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1E81" w14:textId="6320CCA5" w:rsidR="00EA1C89" w:rsidRDefault="00EA1C89" w:rsidP="0070439A">
      <w:pPr>
        <w:pStyle w:val="BodyText"/>
        <w:spacing w:line="347" w:lineRule="exact"/>
        <w:jc w:val="center"/>
      </w:pPr>
    </w:p>
    <w:p w14:paraId="51B91932" w14:textId="7A8EC0F2" w:rsidR="0075788A" w:rsidRDefault="0075788A" w:rsidP="0075788A">
      <w:pPr>
        <w:jc w:val="center"/>
      </w:pPr>
    </w:p>
    <w:p w14:paraId="4508874E" w14:textId="472D09B5" w:rsidR="00D3680D" w:rsidRDefault="00D3680D" w:rsidP="00D3680D">
      <w:pPr>
        <w:pStyle w:val="BodyText"/>
        <w:spacing w:line="347" w:lineRule="exact"/>
        <w:rPr>
          <w:b w:val="0"/>
          <w:bCs w:val="0"/>
          <w:sz w:val="28"/>
          <w:szCs w:val="28"/>
        </w:rPr>
      </w:pPr>
    </w:p>
    <w:p w14:paraId="733B83A4" w14:textId="61697A79" w:rsidR="0070439A" w:rsidRPr="004D1185" w:rsidRDefault="00AB6B25" w:rsidP="00AB6B25">
      <w:pPr>
        <w:ind w:left="720" w:firstLine="720"/>
        <w:rPr>
          <w:rFonts w:ascii="Times New Roman" w:hAnsi="Times New Roman" w:cs="Times New Roman"/>
          <w:color w:val="FF0000"/>
          <w:spacing w:val="-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8C51C5" wp14:editId="7FE82AD7">
            <wp:extent cx="4572000" cy="1314450"/>
            <wp:effectExtent l="0" t="0" r="0" b="0"/>
            <wp:docPr id="928080961" name="Picture 928080961" descr="A black background with blue and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80961" name="Picture 928080961" descr="A black background with blue and orang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0F48" w14:textId="77777777" w:rsidR="0070439A" w:rsidRPr="003A1F74" w:rsidRDefault="0070439A" w:rsidP="0070439A">
      <w:pPr>
        <w:jc w:val="center"/>
        <w:rPr>
          <w:rFonts w:ascii="Times New Roman" w:hAnsi="Times New Roman" w:cs="Times New Roman"/>
          <w:color w:val="7030A0"/>
          <w:spacing w:val="-1"/>
          <w:sz w:val="56"/>
          <w:szCs w:val="56"/>
          <w:u w:val="single"/>
        </w:rPr>
      </w:pPr>
      <w:r w:rsidRPr="003A1F74">
        <w:rPr>
          <w:rFonts w:ascii="Times New Roman" w:hAnsi="Times New Roman" w:cs="Times New Roman"/>
          <w:color w:val="7030A0"/>
          <w:spacing w:val="-1"/>
          <w:sz w:val="56"/>
          <w:szCs w:val="56"/>
          <w:u w:val="single"/>
        </w:rPr>
        <w:t xml:space="preserve">Standards of Excellence </w:t>
      </w:r>
    </w:p>
    <w:p w14:paraId="2DF51BCB" w14:textId="77777777" w:rsidR="0070439A" w:rsidRDefault="0070439A" w:rsidP="0070439A">
      <w:pPr>
        <w:pStyle w:val="BodyText"/>
        <w:spacing w:line="347" w:lineRule="exact"/>
        <w:jc w:val="center"/>
        <w:rPr>
          <w:i/>
          <w:spacing w:val="-1"/>
        </w:rPr>
      </w:pPr>
    </w:p>
    <w:p w14:paraId="2F37FE08" w14:textId="77777777" w:rsidR="0070439A" w:rsidRPr="009507FB" w:rsidRDefault="0070439A" w:rsidP="0070439A">
      <w:pPr>
        <w:pStyle w:val="BodyText"/>
        <w:spacing w:line="347" w:lineRule="exact"/>
        <w:jc w:val="center"/>
        <w:rPr>
          <w:i/>
          <w:spacing w:val="-1"/>
          <w:sz w:val="28"/>
          <w:szCs w:val="28"/>
        </w:rPr>
      </w:pPr>
      <w:r w:rsidRPr="009507FB">
        <w:rPr>
          <w:i/>
          <w:spacing w:val="-1"/>
          <w:sz w:val="28"/>
          <w:szCs w:val="28"/>
        </w:rPr>
        <w:t xml:space="preserve">New York State </w:t>
      </w:r>
      <w:r>
        <w:rPr>
          <w:i/>
          <w:spacing w:val="-1"/>
          <w:sz w:val="28"/>
          <w:szCs w:val="28"/>
        </w:rPr>
        <w:t xml:space="preserve">Child Care Resource &amp; Referral </w:t>
      </w:r>
      <w:r w:rsidRPr="009507FB">
        <w:rPr>
          <w:i/>
          <w:spacing w:val="-1"/>
          <w:sz w:val="28"/>
          <w:szCs w:val="28"/>
        </w:rPr>
        <w:t>Programs</w:t>
      </w:r>
    </w:p>
    <w:p w14:paraId="12195718" w14:textId="77777777" w:rsidR="0070439A" w:rsidRDefault="0070439A" w:rsidP="0070439A">
      <w:pPr>
        <w:rPr>
          <w:rFonts w:ascii="Times New Roman" w:hAnsi="Times New Roman" w:cs="Times New Roman"/>
          <w:b/>
          <w:spacing w:val="-1"/>
          <w:sz w:val="36"/>
          <w:szCs w:val="36"/>
        </w:rPr>
      </w:pPr>
    </w:p>
    <w:p w14:paraId="60083D2A" w14:textId="77777777" w:rsidR="00BB3768" w:rsidRDefault="00BB3768" w:rsidP="0070439A">
      <w:pPr>
        <w:pStyle w:val="BodyText"/>
        <w:spacing w:line="347" w:lineRule="exact"/>
        <w:jc w:val="center"/>
        <w:rPr>
          <w:color w:val="002060"/>
          <w:spacing w:val="-1"/>
        </w:rPr>
      </w:pPr>
    </w:p>
    <w:p w14:paraId="371F60E8" w14:textId="77777777" w:rsidR="00BB3768" w:rsidRDefault="00BB3768" w:rsidP="0070439A">
      <w:pPr>
        <w:pStyle w:val="BodyText"/>
        <w:spacing w:line="347" w:lineRule="exact"/>
        <w:jc w:val="center"/>
        <w:rPr>
          <w:color w:val="002060"/>
          <w:spacing w:val="-1"/>
        </w:rPr>
      </w:pPr>
    </w:p>
    <w:p w14:paraId="2E79D828" w14:textId="77777777" w:rsidR="00993FF5" w:rsidRDefault="00993FF5" w:rsidP="004D411B">
      <w:pPr>
        <w:pStyle w:val="BodyText"/>
        <w:spacing w:line="347" w:lineRule="exact"/>
        <w:jc w:val="center"/>
        <w:rPr>
          <w:color w:val="FF0000"/>
          <w:spacing w:val="-1"/>
          <w:u w:val="single"/>
        </w:rPr>
      </w:pPr>
    </w:p>
    <w:p w14:paraId="13664968" w14:textId="77777777" w:rsidR="00993FF5" w:rsidRDefault="00993FF5" w:rsidP="00E71282">
      <w:pPr>
        <w:pStyle w:val="BodyText"/>
        <w:spacing w:line="347" w:lineRule="exact"/>
        <w:rPr>
          <w:color w:val="FF0000"/>
          <w:spacing w:val="-1"/>
          <w:u w:val="single"/>
        </w:rPr>
      </w:pPr>
    </w:p>
    <w:p w14:paraId="561ACA36" w14:textId="77777777" w:rsidR="00BB3768" w:rsidRPr="00C237CA" w:rsidRDefault="004D411B" w:rsidP="004D411B">
      <w:pPr>
        <w:pStyle w:val="BodyText"/>
        <w:spacing w:line="347" w:lineRule="exact"/>
        <w:jc w:val="center"/>
        <w:rPr>
          <w:b w:val="0"/>
          <w:color w:val="FF0000"/>
          <w:spacing w:val="-1"/>
          <w:u w:val="single"/>
        </w:rPr>
      </w:pPr>
      <w:r w:rsidRPr="00C237CA">
        <w:rPr>
          <w:b w:val="0"/>
          <w:color w:val="FF0000"/>
          <w:spacing w:val="-1"/>
          <w:u w:val="single"/>
        </w:rPr>
        <w:t>Please note</w:t>
      </w:r>
      <w:r w:rsidR="00BB3768" w:rsidRPr="00C237CA">
        <w:rPr>
          <w:b w:val="0"/>
          <w:color w:val="FF0000"/>
          <w:spacing w:val="-1"/>
          <w:u w:val="single"/>
        </w:rPr>
        <w:t>!</w:t>
      </w:r>
    </w:p>
    <w:p w14:paraId="5CCC52A1" w14:textId="77777777" w:rsidR="00EE3B7A" w:rsidRPr="00C237CA" w:rsidRDefault="00EE3B7A" w:rsidP="0070439A">
      <w:pPr>
        <w:pStyle w:val="BodyText"/>
        <w:spacing w:line="347" w:lineRule="exact"/>
        <w:jc w:val="center"/>
        <w:rPr>
          <w:b w:val="0"/>
          <w:color w:val="002060"/>
          <w:spacing w:val="-1"/>
        </w:rPr>
      </w:pPr>
    </w:p>
    <w:p w14:paraId="258AE29A" w14:textId="77777777" w:rsidR="00E00088" w:rsidRDefault="00BB3768" w:rsidP="00E00088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0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This is a document of the Early Care &amp; Learning Council, Inc. and is designed exclusively </w:t>
      </w:r>
      <w:r w:rsidR="00D74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</w:t>
      </w:r>
      <w:r w:rsidRPr="00E000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assist </w:t>
      </w:r>
      <w:r w:rsidRPr="00E00088">
        <w:rPr>
          <w:rFonts w:ascii="Times New Roman" w:hAnsi="Times New Roman" w:cs="Times New Roman"/>
          <w:bCs w:val="0"/>
          <w:sz w:val="24"/>
          <w:szCs w:val="24"/>
          <w:u w:val="single"/>
        </w:rPr>
        <w:t>our</w:t>
      </w:r>
      <w:r w:rsidRPr="00E000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Membership in meeting our own exacting standards</w:t>
      </w:r>
      <w:r w:rsidR="000528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5C23E7F0" w14:textId="77777777" w:rsidR="00993FF5" w:rsidRDefault="00993FF5" w:rsidP="00E00088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D0AEE52" w14:textId="0E4548CC" w:rsidR="00E00088" w:rsidRPr="00C237CA" w:rsidRDefault="00E00088" w:rsidP="676D1F15">
      <w:pPr>
        <w:pStyle w:val="BodyTex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002255CC" w14:textId="5DC88E16" w:rsidR="00E00088" w:rsidRPr="00C237CA" w:rsidRDefault="00E00088" w:rsidP="676D1F15">
      <w:pPr>
        <w:pStyle w:val="BodyTex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401228A3" w14:textId="77777777" w:rsidR="676D1F15" w:rsidRDefault="676D1F15" w:rsidP="676D1F15">
      <w:pPr>
        <w:pStyle w:val="BodyTex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25F0445A" w14:textId="77777777" w:rsidR="0052428F" w:rsidRDefault="0052428F" w:rsidP="00900DA6">
      <w:pPr>
        <w:pStyle w:val="BodyText"/>
        <w:spacing w:line="347" w:lineRule="exact"/>
        <w:jc w:val="center"/>
        <w:rPr>
          <w:color w:val="002060"/>
          <w:spacing w:val="-1"/>
        </w:rPr>
      </w:pPr>
    </w:p>
    <w:p w14:paraId="0D7AFD0D" w14:textId="77777777" w:rsidR="00900DA6" w:rsidRPr="004D1185" w:rsidRDefault="00900DA6" w:rsidP="00900DA6">
      <w:pPr>
        <w:pStyle w:val="BodyText"/>
        <w:spacing w:line="347" w:lineRule="exact"/>
        <w:jc w:val="center"/>
        <w:rPr>
          <w:color w:val="002060"/>
          <w:spacing w:val="-1"/>
        </w:rPr>
      </w:pPr>
      <w:r w:rsidRPr="004D1185">
        <w:rPr>
          <w:color w:val="002060"/>
          <w:spacing w:val="-1"/>
        </w:rPr>
        <w:t>Early Care and Learning Council</w:t>
      </w:r>
    </w:p>
    <w:p w14:paraId="424A92B8" w14:textId="77777777" w:rsidR="00900DA6" w:rsidRPr="00900DA6" w:rsidRDefault="00900DA6" w:rsidP="00900DA6">
      <w:pPr>
        <w:jc w:val="center"/>
        <w:rPr>
          <w:rFonts w:ascii="Times New Roman" w:hAnsi="Times New Roman" w:cs="Times New Roman"/>
          <w:color w:val="FF0000"/>
          <w:spacing w:val="-1"/>
          <w:sz w:val="16"/>
          <w:szCs w:val="16"/>
          <w:u w:val="single"/>
        </w:rPr>
      </w:pPr>
    </w:p>
    <w:p w14:paraId="41EB831F" w14:textId="77777777" w:rsidR="00FB3F3A" w:rsidRDefault="00FB3F3A" w:rsidP="00FB3F3A">
      <w:pPr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</w:pPr>
    </w:p>
    <w:p w14:paraId="031213C8" w14:textId="77777777" w:rsidR="00FB3F3A" w:rsidRPr="00C237CA" w:rsidRDefault="00FB3F3A" w:rsidP="00D4077F">
      <w:pPr>
        <w:rPr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</w:pPr>
      <w:bookmarkStart w:id="0" w:name="_Hlk505328902"/>
      <w:r w:rsidRPr="00C237C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Added 2018</w:t>
      </w:r>
      <w:r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– CCR&amp;Rs with current Quality Assurance </w:t>
      </w:r>
      <w:r w:rsidR="00D4077F"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>C</w:t>
      </w:r>
      <w:r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ertification from </w:t>
      </w:r>
      <w:proofErr w:type="spellStart"/>
      <w:r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>CCAoA</w:t>
      </w:r>
      <w:proofErr w:type="spellEnd"/>
      <w:r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automatically qualify for NYSOE </w:t>
      </w:r>
      <w:r w:rsidR="00D4077F"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>C</w:t>
      </w:r>
      <w:r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ertification.  </w:t>
      </w:r>
      <w:r w:rsidR="00D4077F"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>However, if</w:t>
      </w:r>
      <w:r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your QA </w:t>
      </w:r>
      <w:r w:rsidR="00D4077F"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>C</w:t>
      </w:r>
      <w:r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ertification is discontinued </w:t>
      </w:r>
      <w:r w:rsidR="00D4077F" w:rsidRPr="00C237CA">
        <w:rPr>
          <w:rFonts w:ascii="Times New Roman" w:hAnsi="Times New Roman" w:cs="Times New Roman"/>
          <w:color w:val="0070C0"/>
          <w:spacing w:val="-1"/>
          <w:sz w:val="24"/>
          <w:szCs w:val="24"/>
        </w:rPr>
        <w:t>at any point after the most recent issuance of SOE Certification, you will then have 6 months from the date you received notice of discontinuation to submit a full application for NYSOE.</w:t>
      </w:r>
    </w:p>
    <w:bookmarkEnd w:id="0"/>
    <w:p w14:paraId="4452E311" w14:textId="77777777" w:rsidR="00D2176E" w:rsidRDefault="00D2176E" w:rsidP="00900DA6">
      <w:pPr>
        <w:jc w:val="center"/>
        <w:rPr>
          <w:rFonts w:ascii="Times New Roman" w:hAnsi="Times New Roman" w:cs="Times New Roman"/>
          <w:color w:val="FF0000"/>
          <w:spacing w:val="-1"/>
          <w:sz w:val="44"/>
          <w:szCs w:val="44"/>
          <w:u w:val="single"/>
        </w:rPr>
      </w:pPr>
    </w:p>
    <w:p w14:paraId="197AB9F2" w14:textId="6AC3C055" w:rsidR="00D2176E" w:rsidRPr="00680D84" w:rsidRDefault="00680D84" w:rsidP="00D2176E">
      <w:pPr>
        <w:pStyle w:val="BodyText"/>
        <w:rPr>
          <w:rFonts w:ascii="Times New Roman" w:hAnsi="Times New Roman" w:cs="Times New Roman"/>
          <w:bCs w:val="0"/>
          <w:i/>
          <w:iCs/>
          <w:color w:val="0070C0"/>
          <w:spacing w:val="-1"/>
          <w:sz w:val="24"/>
          <w:szCs w:val="24"/>
        </w:rPr>
      </w:pPr>
      <w:r w:rsidRPr="00680D84">
        <w:rPr>
          <w:rFonts w:ascii="Times New Roman" w:hAnsi="Times New Roman" w:cs="Times New Roman"/>
          <w:bCs w:val="0"/>
          <w:color w:val="0070C0"/>
          <w:spacing w:val="-1"/>
          <w:sz w:val="24"/>
          <w:szCs w:val="24"/>
          <w:highlight w:val="yellow"/>
        </w:rPr>
        <w:t>Added 2020</w:t>
      </w:r>
      <w:r>
        <w:rPr>
          <w:rFonts w:ascii="Times New Roman" w:hAnsi="Times New Roman" w:cs="Times New Roman"/>
          <w:b w:val="0"/>
          <w:color w:val="0070C0"/>
          <w:spacing w:val="-1"/>
          <w:sz w:val="24"/>
          <w:szCs w:val="24"/>
          <w:highlight w:val="yellow"/>
        </w:rPr>
        <w:t xml:space="preserve"> -</w:t>
      </w:r>
      <w:r w:rsidR="00D2176E" w:rsidRPr="00680D84">
        <w:rPr>
          <w:rFonts w:ascii="Times New Roman" w:hAnsi="Times New Roman" w:cs="Times New Roman"/>
          <w:b w:val="0"/>
          <w:color w:val="0070C0"/>
          <w:spacing w:val="-1"/>
          <w:sz w:val="24"/>
          <w:szCs w:val="24"/>
          <w:highlight w:val="yellow"/>
        </w:rPr>
        <w:t xml:space="preserve">Diversity, </w:t>
      </w:r>
      <w:proofErr w:type="gramStart"/>
      <w:r w:rsidR="00D2176E" w:rsidRPr="00680D84">
        <w:rPr>
          <w:rFonts w:ascii="Times New Roman" w:hAnsi="Times New Roman" w:cs="Times New Roman"/>
          <w:b w:val="0"/>
          <w:color w:val="0070C0"/>
          <w:spacing w:val="-1"/>
          <w:sz w:val="24"/>
          <w:szCs w:val="24"/>
          <w:highlight w:val="yellow"/>
        </w:rPr>
        <w:t>Equity</w:t>
      </w:r>
      <w:proofErr w:type="gramEnd"/>
      <w:r w:rsidR="00D2176E" w:rsidRPr="00680D84">
        <w:rPr>
          <w:rFonts w:ascii="Times New Roman" w:hAnsi="Times New Roman" w:cs="Times New Roman"/>
          <w:b w:val="0"/>
          <w:color w:val="0070C0"/>
          <w:spacing w:val="-1"/>
          <w:sz w:val="24"/>
          <w:szCs w:val="24"/>
          <w:highlight w:val="yellow"/>
        </w:rPr>
        <w:t xml:space="preserve"> and Inclusion </w:t>
      </w:r>
      <w:r w:rsidR="00D2176E" w:rsidRPr="00680D84">
        <w:rPr>
          <w:rFonts w:ascii="Times New Roman" w:hAnsi="Times New Roman" w:cs="Times New Roman"/>
          <w:bCs w:val="0"/>
          <w:i/>
          <w:iCs/>
          <w:color w:val="0070C0"/>
          <w:spacing w:val="-1"/>
          <w:sz w:val="24"/>
          <w:szCs w:val="24"/>
          <w:highlight w:val="yellow"/>
        </w:rPr>
        <w:t>(to Agency Structure and Oversight- Category B- Item 2)</w:t>
      </w:r>
    </w:p>
    <w:p w14:paraId="6A91C9D9" w14:textId="77777777" w:rsidR="00D2176E" w:rsidRDefault="00D2176E" w:rsidP="00900DA6">
      <w:pPr>
        <w:jc w:val="center"/>
        <w:rPr>
          <w:rFonts w:ascii="Times New Roman" w:hAnsi="Times New Roman" w:cs="Times New Roman"/>
          <w:color w:val="FF0000"/>
          <w:spacing w:val="-1"/>
          <w:sz w:val="44"/>
          <w:szCs w:val="44"/>
          <w:u w:val="single"/>
        </w:rPr>
      </w:pPr>
    </w:p>
    <w:p w14:paraId="0FFC5AD4" w14:textId="77777777" w:rsidR="00BB3768" w:rsidRDefault="008A4865" w:rsidP="00E00088">
      <w:pPr>
        <w:pStyle w:val="BodyText"/>
        <w:jc w:val="center"/>
        <w:rPr>
          <w:rFonts w:ascii="Times New Roman" w:hAnsi="Times New Roman" w:cs="Times New Roman"/>
          <w:color w:val="002060"/>
          <w:spacing w:val="-1"/>
          <w:sz w:val="52"/>
          <w:szCs w:val="52"/>
        </w:rPr>
      </w:pPr>
      <w:r>
        <w:rPr>
          <w:rFonts w:ascii="Times New Roman" w:hAnsi="Times New Roman" w:cs="Times New Roman"/>
          <w:color w:val="002060"/>
          <w:spacing w:val="-1"/>
          <w:sz w:val="52"/>
          <w:szCs w:val="52"/>
        </w:rPr>
        <w:t>Explanation of</w:t>
      </w:r>
      <w:r w:rsidR="00993FF5" w:rsidRPr="00900DA6">
        <w:rPr>
          <w:rFonts w:ascii="Times New Roman" w:hAnsi="Times New Roman" w:cs="Times New Roman"/>
          <w:color w:val="002060"/>
          <w:spacing w:val="-1"/>
          <w:sz w:val="52"/>
          <w:szCs w:val="52"/>
        </w:rPr>
        <w:t xml:space="preserve"> Terms</w:t>
      </w:r>
      <w:r>
        <w:rPr>
          <w:rFonts w:ascii="Times New Roman" w:hAnsi="Times New Roman" w:cs="Times New Roman"/>
          <w:color w:val="002060"/>
          <w:spacing w:val="-1"/>
          <w:sz w:val="52"/>
          <w:szCs w:val="52"/>
        </w:rPr>
        <w:t xml:space="preserve"> and Processes</w:t>
      </w:r>
    </w:p>
    <w:p w14:paraId="5F3533C8" w14:textId="77777777" w:rsidR="00900DA6" w:rsidRPr="00680D84" w:rsidRDefault="00900DA6" w:rsidP="00900DA6">
      <w:pPr>
        <w:pStyle w:val="BodyText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17106569" w14:textId="77777777" w:rsidR="00103CEF" w:rsidRDefault="00103CEF" w:rsidP="00103CEF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F42CB9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SOE Certified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Pr="00F42CB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A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Pr="00F42CB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that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is in compliance with 80% of the items specified in this document – and whose plan for </w:t>
      </w:r>
      <w:r w:rsidRPr="00103CEF">
        <w:rPr>
          <w:rFonts w:ascii="Times New Roman" w:hAnsi="Times New Roman" w:cs="Times New Roman"/>
          <w:i/>
          <w:spacing w:val="-1"/>
          <w:sz w:val="28"/>
          <w:szCs w:val="28"/>
        </w:rPr>
        <w:t>Achievement of Further Excellence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has been approved by the Early Care and Learning Council (ECLC) - will be deemed </w:t>
      </w:r>
      <w:r w:rsidRPr="00103CEF">
        <w:rPr>
          <w:rFonts w:ascii="Times New Roman" w:hAnsi="Times New Roman" w:cs="Times New Roman"/>
          <w:i/>
          <w:spacing w:val="-1"/>
          <w:sz w:val="28"/>
          <w:szCs w:val="28"/>
        </w:rPr>
        <w:t>Standards of Excellence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1"/>
          <w:sz w:val="28"/>
          <w:szCs w:val="28"/>
        </w:rPr>
        <w:t>certified, and</w:t>
      </w:r>
      <w:proofErr w:type="gramEnd"/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will be awarded a </w:t>
      </w:r>
      <w:r w:rsidRPr="00C10F4D">
        <w:rPr>
          <w:rFonts w:ascii="Times New Roman" w:hAnsi="Times New Roman" w:cs="Times New Roman"/>
          <w:spacing w:val="-1"/>
          <w:sz w:val="28"/>
          <w:szCs w:val="28"/>
        </w:rPr>
        <w:t>Certificate of Excellence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that is valid for 3 years.</w:t>
      </w:r>
    </w:p>
    <w:p w14:paraId="6B0F3A3E" w14:textId="77777777" w:rsidR="00103CEF" w:rsidRPr="00680D84" w:rsidRDefault="00103CEF" w:rsidP="00900DA6">
      <w:pPr>
        <w:pStyle w:val="BodyText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</w:p>
    <w:p w14:paraId="423A5934" w14:textId="77777777" w:rsidR="002A0223" w:rsidRDefault="002A0223" w:rsidP="00900DA6">
      <w:pPr>
        <w:pStyle w:val="BodyTex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CC5EDC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Agency</w:t>
      </w:r>
      <w:r w:rsidRPr="002A022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–</w:t>
      </w:r>
      <w:r w:rsidRPr="002A022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C5ED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The legal entity responsible for the operation of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Pr="00CC5ED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This </w:t>
      </w:r>
      <w:r w:rsidR="00CC5EDC" w:rsidRPr="00CC5ED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is typically </w:t>
      </w:r>
      <w:r w:rsidRPr="00CC5ED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a </w:t>
      </w:r>
      <w:r w:rsidR="00CC5ED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tax-exempt, </w:t>
      </w:r>
      <w:r w:rsidRPr="00CC5EDC">
        <w:rPr>
          <w:rFonts w:ascii="Times New Roman" w:hAnsi="Times New Roman" w:cs="Times New Roman"/>
          <w:b w:val="0"/>
          <w:spacing w:val="-1"/>
          <w:sz w:val="28"/>
          <w:szCs w:val="28"/>
        </w:rPr>
        <w:t>non-prof</w:t>
      </w:r>
      <w:r w:rsidR="00CC5EDC" w:rsidRPr="00CC5EDC">
        <w:rPr>
          <w:rFonts w:ascii="Times New Roman" w:hAnsi="Times New Roman" w:cs="Times New Roman"/>
          <w:b w:val="0"/>
          <w:spacing w:val="-1"/>
          <w:sz w:val="28"/>
          <w:szCs w:val="28"/>
        </w:rPr>
        <w:t>it organization.</w:t>
      </w:r>
      <w:r w:rsidR="00CC5ED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</w:p>
    <w:p w14:paraId="537D0352" w14:textId="77777777" w:rsidR="00CC5EDC" w:rsidRPr="00680D84" w:rsidRDefault="00CC5EDC" w:rsidP="00900DA6">
      <w:pPr>
        <w:pStyle w:val="BodyText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14:paraId="7DF53C0C" w14:textId="77777777" w:rsidR="00CC5EDC" w:rsidRPr="00CC5EDC" w:rsidRDefault="00CC5EDC" w:rsidP="00900DA6">
      <w:pPr>
        <w:pStyle w:val="BodyTex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CC5EDC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Program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Pr="00CC5ED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The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programs, services, personnel, and resources comprising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</w:p>
    <w:p w14:paraId="440DA1B4" w14:textId="77777777" w:rsidR="002A0223" w:rsidRPr="00680D84" w:rsidRDefault="002A0223" w:rsidP="00900DA6">
      <w:pPr>
        <w:pStyle w:val="BodyText"/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</w:pPr>
    </w:p>
    <w:p w14:paraId="5A014E48" w14:textId="77777777" w:rsidR="00900DA6" w:rsidRPr="008A20CB" w:rsidRDefault="00900DA6" w:rsidP="00900DA6">
      <w:pPr>
        <w:pStyle w:val="BodyTex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5B163D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Governing Body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8A20CB">
        <w:rPr>
          <w:rFonts w:ascii="Times New Roman" w:hAnsi="Times New Roman" w:cs="Times New Roman"/>
          <w:b w:val="0"/>
          <w:spacing w:val="-1"/>
          <w:sz w:val="28"/>
          <w:szCs w:val="28"/>
        </w:rPr>
        <w:t>An elected or appointed group with fiduciary responsibility for the responsibl</w:t>
      </w:r>
      <w:r w:rsidR="008A20CB" w:rsidRPr="008A20CB">
        <w:rPr>
          <w:rFonts w:ascii="Times New Roman" w:hAnsi="Times New Roman" w:cs="Times New Roman"/>
          <w:b w:val="0"/>
          <w:spacing w:val="-1"/>
          <w:sz w:val="28"/>
          <w:szCs w:val="28"/>
        </w:rPr>
        <w:t>e, legal, and ethical oversight</w:t>
      </w:r>
      <w:r w:rsidRPr="008A20C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of the organization</w:t>
      </w:r>
      <w:r w:rsidR="008A20CB" w:rsidRPr="008A20C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that operates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8A20C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  <w:r w:rsidR="005B163D">
        <w:rPr>
          <w:rFonts w:ascii="Times New Roman" w:hAnsi="Times New Roman" w:cs="Times New Roman"/>
          <w:b w:val="0"/>
          <w:spacing w:val="-1"/>
          <w:sz w:val="28"/>
          <w:szCs w:val="28"/>
        </w:rPr>
        <w:t>Typically, this would be a Board of Directors,</w:t>
      </w:r>
      <w:r w:rsidR="003A039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whether for</w:t>
      </w:r>
      <w:r w:rsidR="008A20C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a multi-service organization - such as a Community Action Agency </w:t>
      </w:r>
      <w:r w:rsidR="003A0392">
        <w:rPr>
          <w:rFonts w:ascii="Times New Roman" w:hAnsi="Times New Roman" w:cs="Times New Roman"/>
          <w:b w:val="0"/>
          <w:spacing w:val="-1"/>
          <w:sz w:val="28"/>
          <w:szCs w:val="28"/>
        </w:rPr>
        <w:t>–</w:t>
      </w:r>
      <w:r w:rsidR="008A20C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3A039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or a stand-alone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3A039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  <w:r w:rsidR="008A20C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There may be other organizational forms </w:t>
      </w:r>
      <w:r w:rsidR="005B163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with a different type of GB. </w:t>
      </w:r>
    </w:p>
    <w:p w14:paraId="7F24FC77" w14:textId="77777777" w:rsidR="00C10F4D" w:rsidRPr="00680D84" w:rsidRDefault="00C10F4D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2"/>
          <w:szCs w:val="22"/>
        </w:rPr>
      </w:pPr>
    </w:p>
    <w:p w14:paraId="48F6590A" w14:textId="77777777" w:rsidR="00C10F4D" w:rsidRPr="001455BC" w:rsidRDefault="008A4865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455BC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Certificate of Good Standing</w:t>
      </w:r>
      <w:r w:rsidR="001A3C7A" w:rsidRPr="001A3C7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1A3C7A">
        <w:rPr>
          <w:rFonts w:ascii="Times New Roman" w:hAnsi="Times New Roman" w:cs="Times New Roman"/>
          <w:i/>
          <w:spacing w:val="-1"/>
          <w:sz w:val="28"/>
          <w:szCs w:val="28"/>
        </w:rPr>
        <w:t>–</w:t>
      </w:r>
      <w:r w:rsidR="001A3C7A" w:rsidRPr="001A3C7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1A3C7A" w:rsidRP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A document issued by the </w:t>
      </w:r>
      <w:r w:rsid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New York State </w:t>
      </w:r>
      <w:r w:rsidR="001A3C7A" w:rsidRP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Secretary of State or </w:t>
      </w:r>
      <w:r w:rsidR="001455BC" w:rsidRP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the </w:t>
      </w:r>
      <w:r w:rsidR="001A3C7A" w:rsidRPr="001455BC">
        <w:rPr>
          <w:rFonts w:ascii="Times New Roman" w:hAnsi="Times New Roman" w:cs="Times New Roman"/>
          <w:b w:val="0"/>
          <w:spacing w:val="-1"/>
          <w:sz w:val="28"/>
          <w:szCs w:val="28"/>
        </w:rPr>
        <w:t>Attorney General</w:t>
      </w:r>
      <w:r w:rsid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that verifies the organization </w:t>
      </w:r>
      <w:proofErr w:type="gramStart"/>
      <w:r w:rsidR="001455BC">
        <w:rPr>
          <w:rFonts w:ascii="Times New Roman" w:hAnsi="Times New Roman" w:cs="Times New Roman"/>
          <w:b w:val="0"/>
          <w:spacing w:val="-1"/>
          <w:sz w:val="28"/>
          <w:szCs w:val="28"/>
        </w:rPr>
        <w:t>is in compliance with</w:t>
      </w:r>
      <w:proofErr w:type="gramEnd"/>
      <w:r w:rsid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NY State Non-Profit Law.</w:t>
      </w:r>
    </w:p>
    <w:p w14:paraId="2DC2BF8F" w14:textId="77777777" w:rsidR="008A4865" w:rsidRPr="00680D84" w:rsidRDefault="008A4865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2"/>
          <w:szCs w:val="22"/>
        </w:rPr>
      </w:pPr>
    </w:p>
    <w:p w14:paraId="233B8C25" w14:textId="77777777" w:rsidR="008A4865" w:rsidRPr="001455BC" w:rsidRDefault="008A4865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455BC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Assurance of Compliance</w:t>
      </w:r>
      <w:r w:rsidR="001455B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 w:rsidR="001455BC" w:rsidRP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An ECLC generated form through which the organization declares it </w:t>
      </w:r>
      <w:proofErr w:type="gramStart"/>
      <w:r w:rsidR="001455BC" w:rsidRPr="001455BC">
        <w:rPr>
          <w:rFonts w:ascii="Times New Roman" w:hAnsi="Times New Roman" w:cs="Times New Roman"/>
          <w:b w:val="0"/>
          <w:spacing w:val="-1"/>
          <w:sz w:val="28"/>
          <w:szCs w:val="28"/>
        </w:rPr>
        <w:t>is in compliance with</w:t>
      </w:r>
      <w:proofErr w:type="gramEnd"/>
      <w:r w:rsidR="001455BC" w:rsidRPr="001455B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specific items included within the Standards of Excellence.</w:t>
      </w:r>
    </w:p>
    <w:p w14:paraId="3E7C2DF3" w14:textId="77777777" w:rsidR="00900DA6" w:rsidRPr="00680D84" w:rsidRDefault="00900DA6" w:rsidP="00E00088">
      <w:pPr>
        <w:pStyle w:val="BodyText"/>
        <w:spacing w:line="347" w:lineRule="exact"/>
        <w:rPr>
          <w:rFonts w:ascii="Times New Roman" w:hAnsi="Times New Roman" w:cs="Times New Roman"/>
          <w:color w:val="002060"/>
          <w:spacing w:val="-1"/>
          <w:sz w:val="22"/>
          <w:szCs w:val="22"/>
        </w:rPr>
      </w:pPr>
    </w:p>
    <w:p w14:paraId="3CFB9A32" w14:textId="77777777" w:rsidR="00900DA6" w:rsidRPr="00FE3CED" w:rsidRDefault="0052428F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Program</w:t>
      </w:r>
      <w:r w:rsidR="00FE3CED" w:rsidRPr="002A0223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Leadership</w:t>
      </w:r>
      <w:r w:rsidR="00FE3CED" w:rsidRPr="00FE3CE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E3CED">
        <w:rPr>
          <w:rFonts w:ascii="Times New Roman" w:hAnsi="Times New Roman" w:cs="Times New Roman"/>
          <w:i/>
          <w:spacing w:val="-1"/>
          <w:sz w:val="28"/>
          <w:szCs w:val="28"/>
        </w:rPr>
        <w:t>–</w:t>
      </w:r>
      <w:r w:rsidR="00FE3CED" w:rsidRPr="00FE3CE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E3CED" w:rsidRPr="00FE3CE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The staff member(s) responsible for the overall management of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FE3CED" w:rsidRPr="00FE3CE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programs and services</w:t>
      </w:r>
      <w:r w:rsidR="002A0223">
        <w:rPr>
          <w:rFonts w:ascii="Times New Roman" w:hAnsi="Times New Roman" w:cs="Times New Roman"/>
          <w:b w:val="0"/>
          <w:spacing w:val="-1"/>
          <w:sz w:val="28"/>
          <w:szCs w:val="28"/>
        </w:rPr>
        <w:t>. Depending upon the size and structure of the agency, this could be the Executive Director, or a Program Director, or members of a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Program</w:t>
      </w:r>
      <w:r w:rsidR="002A022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Leadership Team.</w:t>
      </w:r>
    </w:p>
    <w:p w14:paraId="1B573E9E" w14:textId="77777777" w:rsidR="00900DA6" w:rsidRPr="00680D84" w:rsidRDefault="00900DA6" w:rsidP="00E00088">
      <w:pPr>
        <w:pStyle w:val="BodyText"/>
        <w:spacing w:line="347" w:lineRule="exact"/>
        <w:rPr>
          <w:rFonts w:ascii="Times New Roman" w:hAnsi="Times New Roman" w:cs="Times New Roman"/>
          <w:color w:val="002060"/>
          <w:spacing w:val="-1"/>
          <w:sz w:val="22"/>
          <w:szCs w:val="22"/>
        </w:rPr>
      </w:pPr>
    </w:p>
    <w:p w14:paraId="7D09EDB0" w14:textId="77777777" w:rsidR="00900DA6" w:rsidRDefault="0083152A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7714A7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Executive Leadership</w:t>
      </w:r>
      <w:r w:rsidR="007714A7" w:rsidRPr="007714A7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="007714A7">
        <w:rPr>
          <w:rFonts w:ascii="Times New Roman" w:hAnsi="Times New Roman" w:cs="Times New Roman"/>
          <w:i/>
          <w:color w:val="002060"/>
          <w:spacing w:val="-1"/>
          <w:sz w:val="28"/>
          <w:szCs w:val="28"/>
        </w:rPr>
        <w:t xml:space="preserve">– </w:t>
      </w:r>
      <w:r w:rsidR="007714A7" w:rsidRPr="007714A7">
        <w:rPr>
          <w:rFonts w:ascii="Times New Roman" w:hAnsi="Times New Roman" w:cs="Times New Roman"/>
          <w:b w:val="0"/>
          <w:spacing w:val="-1"/>
          <w:sz w:val="28"/>
          <w:szCs w:val="28"/>
        </w:rPr>
        <w:t>The chief executive officer</w:t>
      </w:r>
      <w:r w:rsidR="00304700">
        <w:rPr>
          <w:rFonts w:ascii="Times New Roman" w:hAnsi="Times New Roman" w:cs="Times New Roman"/>
          <w:b w:val="0"/>
          <w:spacing w:val="-1"/>
          <w:sz w:val="28"/>
          <w:szCs w:val="28"/>
        </w:rPr>
        <w:t>, who is hired and s</w:t>
      </w:r>
      <w:r w:rsidR="0052428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upervised by the Governing Body of the entity legally responsible for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52428F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</w:p>
    <w:p w14:paraId="2B49A6BB" w14:textId="77777777" w:rsidR="00680D84" w:rsidRDefault="00680D84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</w:pPr>
    </w:p>
    <w:p w14:paraId="00F08548" w14:textId="6775BFBD" w:rsidR="002A5E33" w:rsidRPr="00304700" w:rsidRDefault="002A5E33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30470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Consumers</w:t>
      </w:r>
      <w:r w:rsidRPr="003047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 w:rsidRPr="0030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The families receiving </w:t>
      </w:r>
      <w:r w:rsidR="0030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direct </w:t>
      </w:r>
      <w:r w:rsidRPr="00304700">
        <w:rPr>
          <w:rFonts w:ascii="Times New Roman" w:hAnsi="Times New Roman" w:cs="Times New Roman"/>
          <w:b w:val="0"/>
          <w:spacing w:val="-1"/>
          <w:sz w:val="28"/>
          <w:szCs w:val="28"/>
        </w:rPr>
        <w:t>child care ser</w:t>
      </w:r>
      <w:r w:rsidR="00304700" w:rsidRPr="00304700">
        <w:rPr>
          <w:rFonts w:ascii="Times New Roman" w:hAnsi="Times New Roman" w:cs="Times New Roman"/>
          <w:b w:val="0"/>
          <w:spacing w:val="-1"/>
          <w:sz w:val="28"/>
          <w:szCs w:val="28"/>
        </w:rPr>
        <w:t>v</w:t>
      </w:r>
      <w:r w:rsidRPr="00304700">
        <w:rPr>
          <w:rFonts w:ascii="Times New Roman" w:hAnsi="Times New Roman" w:cs="Times New Roman"/>
          <w:b w:val="0"/>
          <w:spacing w:val="-1"/>
          <w:sz w:val="28"/>
          <w:szCs w:val="28"/>
        </w:rPr>
        <w:t>ices</w:t>
      </w:r>
      <w:r w:rsidR="0030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from providers</w:t>
      </w:r>
      <w:r w:rsidR="00E71282">
        <w:rPr>
          <w:rFonts w:ascii="Times New Roman" w:hAnsi="Times New Roman" w:cs="Times New Roman"/>
          <w:b w:val="0"/>
          <w:spacing w:val="-1"/>
          <w:sz w:val="28"/>
          <w:szCs w:val="28"/>
        </w:rPr>
        <w:t>, and/or</w:t>
      </w:r>
      <w:r w:rsidR="0030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parent education, financial assistance, or other services from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304700">
        <w:rPr>
          <w:rFonts w:ascii="Times New Roman" w:hAnsi="Times New Roman" w:cs="Times New Roman"/>
          <w:b w:val="0"/>
          <w:spacing w:val="-1"/>
          <w:sz w:val="28"/>
          <w:szCs w:val="28"/>
        </w:rPr>
        <w:t>s.</w:t>
      </w:r>
    </w:p>
    <w:p w14:paraId="2635D6E0" w14:textId="77777777" w:rsidR="002A5E33" w:rsidRPr="00680D84" w:rsidRDefault="002A5E33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</w:pPr>
    </w:p>
    <w:p w14:paraId="7A81204C" w14:textId="77777777" w:rsidR="002A5E33" w:rsidRPr="00304700" w:rsidRDefault="002A5E33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30470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Providers</w:t>
      </w:r>
      <w:r w:rsidR="00304700" w:rsidRPr="003047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047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– </w:t>
      </w:r>
      <w:r w:rsidR="00304700" w:rsidRPr="00304700">
        <w:rPr>
          <w:rFonts w:ascii="Times New Roman" w:hAnsi="Times New Roman" w:cs="Times New Roman"/>
          <w:b w:val="0"/>
          <w:spacing w:val="-1"/>
          <w:sz w:val="28"/>
          <w:szCs w:val="28"/>
        </w:rPr>
        <w:t>Those who provide direct early care and learning services to children and their families</w:t>
      </w:r>
      <w:r w:rsidR="00E7128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– and receive training/technical assistance and other </w:t>
      </w:r>
      <w:proofErr w:type="gramStart"/>
      <w:r w:rsidR="00E71282">
        <w:rPr>
          <w:rFonts w:ascii="Times New Roman" w:hAnsi="Times New Roman" w:cs="Times New Roman"/>
          <w:b w:val="0"/>
          <w:spacing w:val="-1"/>
          <w:sz w:val="28"/>
          <w:szCs w:val="28"/>
        </w:rPr>
        <w:t>supports</w:t>
      </w:r>
      <w:proofErr w:type="gramEnd"/>
      <w:r w:rsidR="00E7128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from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E71282">
        <w:rPr>
          <w:rFonts w:ascii="Times New Roman" w:hAnsi="Times New Roman" w:cs="Times New Roman"/>
          <w:b w:val="0"/>
          <w:spacing w:val="-1"/>
          <w:sz w:val="28"/>
          <w:szCs w:val="28"/>
        </w:rPr>
        <w:t>s.</w:t>
      </w:r>
    </w:p>
    <w:p w14:paraId="46C0EF8B" w14:textId="77777777" w:rsidR="00993FF5" w:rsidRPr="00680D84" w:rsidRDefault="00993FF5" w:rsidP="00E00088">
      <w:pPr>
        <w:pStyle w:val="BodyText"/>
        <w:spacing w:line="347" w:lineRule="exact"/>
        <w:rPr>
          <w:rFonts w:ascii="Times New Roman" w:hAnsi="Times New Roman" w:cs="Times New Roman"/>
          <w:color w:val="002060"/>
          <w:spacing w:val="-1"/>
          <w:sz w:val="22"/>
          <w:szCs w:val="22"/>
        </w:rPr>
      </w:pPr>
    </w:p>
    <w:p w14:paraId="72B28754" w14:textId="77777777" w:rsidR="003B7683" w:rsidRPr="003B7683" w:rsidRDefault="003B7683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3B7683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Achievement of Further Excellence Plan (AFEP)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>All applicants must submit with their application a plan to achieve further excellence over the year ahead.</w:t>
      </w:r>
    </w:p>
    <w:p w14:paraId="45FE8791" w14:textId="77777777" w:rsidR="003B7683" w:rsidRPr="00680D84" w:rsidRDefault="003B7683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0"/>
          <w:szCs w:val="20"/>
          <w:u w:val="single"/>
        </w:rPr>
      </w:pPr>
    </w:p>
    <w:p w14:paraId="50A3AECD" w14:textId="77777777" w:rsidR="002A5E33" w:rsidRPr="003B7683" w:rsidRDefault="00304700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3B7683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Application Review</w:t>
      </w:r>
      <w:r w:rsidRPr="003B76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Upon receipt of the </w:t>
      </w:r>
      <w:r w:rsidR="00273322">
        <w:rPr>
          <w:rFonts w:ascii="Times New Roman" w:hAnsi="Times New Roman" w:cs="Times New Roman"/>
          <w:b w:val="0"/>
          <w:spacing w:val="-1"/>
          <w:sz w:val="28"/>
          <w:szCs w:val="28"/>
        </w:rPr>
        <w:t>SOE A</w:t>
      </w:r>
      <w:r w:rsidR="00273810"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>pplication</w:t>
      </w:r>
      <w:r w:rsidR="002733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Narrative</w:t>
      </w:r>
      <w:r w:rsidR="00273810"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>, the Assurance of Compliance, and</w:t>
      </w:r>
      <w:r w:rsidR="003B7683"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the Plan for Further Achievement of Excellence, </w:t>
      </w:r>
      <w:r w:rsidR="00273810"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and upon completion of an SOE Site Visit by ECLC staff, the application will be first reviewed by the </w:t>
      </w:r>
      <w:r w:rsidR="003B768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Program and Services Team, and then will be submitted to the </w:t>
      </w:r>
      <w:r w:rsidR="00273810"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>ECLC Senior Leadership Team</w:t>
      </w:r>
      <w:r w:rsidR="003B768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for final review and approval.</w:t>
      </w:r>
    </w:p>
    <w:p w14:paraId="3275C23E" w14:textId="77777777" w:rsidR="002A5E33" w:rsidRPr="00680D84" w:rsidRDefault="002A5E33" w:rsidP="00E00088">
      <w:pPr>
        <w:pStyle w:val="BodyText"/>
        <w:spacing w:line="347" w:lineRule="exact"/>
        <w:rPr>
          <w:rFonts w:ascii="Times New Roman" w:hAnsi="Times New Roman" w:cs="Times New Roman"/>
          <w:b w:val="0"/>
          <w:color w:val="002060"/>
          <w:spacing w:val="-1"/>
          <w:sz w:val="20"/>
          <w:szCs w:val="20"/>
        </w:rPr>
      </w:pPr>
    </w:p>
    <w:p w14:paraId="6AA9A135" w14:textId="77777777" w:rsidR="00273322" w:rsidRPr="00E25DD7" w:rsidRDefault="00273322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  <w:u w:val="single"/>
        </w:rPr>
      </w:pPr>
      <w:r w:rsidRPr="00E25DD7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SOE Application Narrative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E25DD7">
        <w:rPr>
          <w:rFonts w:ascii="Times New Roman" w:hAnsi="Times New Roman" w:cs="Times New Roman"/>
          <w:i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E25DD7" w:rsidRPr="00E25DD7">
        <w:rPr>
          <w:rFonts w:ascii="Times New Roman" w:hAnsi="Times New Roman" w:cs="Times New Roman"/>
          <w:b w:val="0"/>
          <w:spacing w:val="-1"/>
          <w:sz w:val="28"/>
          <w:szCs w:val="28"/>
        </w:rPr>
        <w:t>A narrative document that addresses each item contained within the Standards of Excellence.</w:t>
      </w:r>
    </w:p>
    <w:p w14:paraId="089A628C" w14:textId="77777777" w:rsidR="00273322" w:rsidRPr="00680D84" w:rsidRDefault="00273322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0"/>
          <w:szCs w:val="20"/>
          <w:u w:val="single"/>
        </w:rPr>
      </w:pPr>
    </w:p>
    <w:p w14:paraId="25C344BE" w14:textId="77777777" w:rsidR="002A5E33" w:rsidRDefault="00273322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Complete </w:t>
      </w:r>
      <w:r w:rsidRPr="00273322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SOE Application</w:t>
      </w:r>
      <w:r w:rsidRPr="0027332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 w:rsidRPr="00273322">
        <w:rPr>
          <w:rFonts w:ascii="Times New Roman" w:hAnsi="Times New Roman" w:cs="Times New Roman"/>
          <w:b w:val="0"/>
          <w:spacing w:val="-1"/>
          <w:sz w:val="28"/>
          <w:szCs w:val="28"/>
        </w:rPr>
        <w:t>This includes the</w:t>
      </w:r>
      <w:r w:rsidRPr="0027332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SOE A</w:t>
      </w:r>
      <w:r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>pplication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Narrative</w:t>
      </w:r>
      <w:r w:rsidRPr="003B7683">
        <w:rPr>
          <w:rFonts w:ascii="Times New Roman" w:hAnsi="Times New Roman" w:cs="Times New Roman"/>
          <w:b w:val="0"/>
          <w:spacing w:val="-1"/>
          <w:sz w:val="28"/>
          <w:szCs w:val="28"/>
        </w:rPr>
        <w:t>, the Assurance of Compliance, and the Plan for Further Achievement of Excellence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</w:p>
    <w:p w14:paraId="4F30E31F" w14:textId="77777777" w:rsidR="00273322" w:rsidRPr="00680D84" w:rsidRDefault="00273322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0"/>
          <w:szCs w:val="20"/>
        </w:rPr>
      </w:pPr>
    </w:p>
    <w:p w14:paraId="2185FBA6" w14:textId="77777777" w:rsidR="002A5E33" w:rsidRDefault="00273322" w:rsidP="00E00088">
      <w:pPr>
        <w:pStyle w:val="BodyText"/>
        <w:spacing w:line="347" w:lineRule="exact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E25DD7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SOE Site Visit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 w:rsidRPr="00E25DD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Within </w:t>
      </w:r>
      <w:r w:rsidR="00E25DD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14 days of receiving a </w:t>
      </w:r>
      <w:r w:rsidR="00E25DD7" w:rsidRPr="00E25DD7">
        <w:rPr>
          <w:rFonts w:ascii="Times New Roman" w:hAnsi="Times New Roman" w:cs="Times New Roman"/>
          <w:b w:val="0"/>
          <w:spacing w:val="-1"/>
          <w:sz w:val="28"/>
          <w:szCs w:val="28"/>
        </w:rPr>
        <w:t>Complete SOE Application, ECLC</w:t>
      </w:r>
      <w:r w:rsidR="00E25DD7" w:rsidRPr="00E25DD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E25DD7" w:rsidRPr="00E25DD7">
        <w:rPr>
          <w:rFonts w:ascii="Times New Roman" w:hAnsi="Times New Roman" w:cs="Times New Roman"/>
          <w:b w:val="0"/>
          <w:spacing w:val="-1"/>
          <w:sz w:val="28"/>
          <w:szCs w:val="28"/>
        </w:rPr>
        <w:t>staff</w:t>
      </w:r>
      <w:r w:rsidR="00E25DD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will schedule a SOE Site Visit with the applicant to review application documentation on file at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E25DD7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  <w:r w:rsidR="003456C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The site visit must occur within 60 days of being scheduled.</w:t>
      </w:r>
    </w:p>
    <w:p w14:paraId="283F95A5" w14:textId="77777777" w:rsidR="00680D84" w:rsidRPr="00680D84" w:rsidRDefault="00680D84" w:rsidP="00E00088">
      <w:pPr>
        <w:pStyle w:val="BodyText"/>
        <w:spacing w:line="347" w:lineRule="exact"/>
        <w:rPr>
          <w:rFonts w:ascii="Times New Roman" w:hAnsi="Times New Roman" w:cs="Times New Roman"/>
          <w:i/>
          <w:spacing w:val="-1"/>
          <w:sz w:val="20"/>
          <w:szCs w:val="20"/>
          <w:u w:val="single"/>
        </w:rPr>
      </w:pPr>
    </w:p>
    <w:p w14:paraId="0E749533" w14:textId="292FC259" w:rsidR="003456CF" w:rsidRPr="003456CF" w:rsidRDefault="003456CF" w:rsidP="00E00088">
      <w:pPr>
        <w:pStyle w:val="BodyText"/>
        <w:spacing w:line="347" w:lineRule="exact"/>
        <w:rPr>
          <w:rFonts w:ascii="Times New Roman" w:hAnsi="Times New Roman" w:cs="Times New Roman"/>
          <w:b w:val="0"/>
          <w:color w:val="002060"/>
          <w:spacing w:val="-1"/>
          <w:sz w:val="24"/>
          <w:szCs w:val="24"/>
        </w:rPr>
      </w:pPr>
      <w:r w:rsidRPr="003456CF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Appeal Process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 w:rsidRPr="003456C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A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Pr="003456C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may appeal a decision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456CF">
        <w:rPr>
          <w:rFonts w:ascii="Times New Roman" w:hAnsi="Times New Roman" w:cs="Times New Roman"/>
          <w:b w:val="0"/>
          <w:spacing w:val="-1"/>
          <w:sz w:val="28"/>
          <w:szCs w:val="28"/>
        </w:rPr>
        <w:t>by ECLC to not approve SOE certifica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tion for that program</w:t>
      </w:r>
      <w:r w:rsidR="00F1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The appeal must be in </w:t>
      </w:r>
      <w:proofErr w:type="gramStart"/>
      <w:r w:rsidR="00F14700">
        <w:rPr>
          <w:rFonts w:ascii="Times New Roman" w:hAnsi="Times New Roman" w:cs="Times New Roman"/>
          <w:b w:val="0"/>
          <w:spacing w:val="-1"/>
          <w:sz w:val="28"/>
          <w:szCs w:val="28"/>
        </w:rPr>
        <w:t>writing, and</w:t>
      </w:r>
      <w:proofErr w:type="gramEnd"/>
      <w:r w:rsidR="00F1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must be submitted within 30 days of </w:t>
      </w:r>
      <w:proofErr w:type="gramStart"/>
      <w:r w:rsidR="00F14700">
        <w:rPr>
          <w:rFonts w:ascii="Times New Roman" w:hAnsi="Times New Roman" w:cs="Times New Roman"/>
          <w:b w:val="0"/>
          <w:spacing w:val="-1"/>
          <w:sz w:val="28"/>
          <w:szCs w:val="28"/>
        </w:rPr>
        <w:t>ECLC’s</w:t>
      </w:r>
      <w:proofErr w:type="gramEnd"/>
      <w:r w:rsidR="00F1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decision.  If the application is ag</w:t>
      </w:r>
      <w:r w:rsidR="00C26C4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ain denied approval, the </w:t>
      </w:r>
      <w:r w:rsidR="00642851">
        <w:rPr>
          <w:rFonts w:ascii="Times New Roman" w:hAnsi="Times New Roman" w:cs="Times New Roman"/>
          <w:b w:val="0"/>
          <w:spacing w:val="-1"/>
          <w:sz w:val="28"/>
          <w:szCs w:val="28"/>
        </w:rPr>
        <w:t>CCR&amp;R</w:t>
      </w:r>
      <w:r w:rsidR="00F1470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may submit a new application after 6 months. </w:t>
      </w:r>
    </w:p>
    <w:p w14:paraId="298C891D" w14:textId="77777777" w:rsidR="002A5E33" w:rsidRPr="00680D84" w:rsidRDefault="002A5E33" w:rsidP="00E00088">
      <w:pPr>
        <w:pStyle w:val="BodyText"/>
        <w:spacing w:line="347" w:lineRule="exact"/>
        <w:rPr>
          <w:rFonts w:ascii="Times New Roman" w:hAnsi="Times New Roman" w:cs="Times New Roman"/>
          <w:color w:val="002060"/>
          <w:spacing w:val="-1"/>
          <w:sz w:val="20"/>
          <w:szCs w:val="20"/>
        </w:rPr>
      </w:pPr>
    </w:p>
    <w:p w14:paraId="0F74F13C" w14:textId="524BA182" w:rsidR="002A5E33" w:rsidRDefault="00FB3F3A" w:rsidP="00E00088">
      <w:pPr>
        <w:pStyle w:val="BodyText"/>
        <w:spacing w:line="347" w:lineRule="exact"/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</w:pPr>
      <w:r w:rsidRPr="00C237CA">
        <w:rPr>
          <w:rFonts w:ascii="Times New Roman" w:hAnsi="Times New Roman" w:cs="Times New Roman"/>
          <w:i/>
          <w:color w:val="0070C0"/>
          <w:spacing w:val="-1"/>
          <w:sz w:val="28"/>
          <w:szCs w:val="28"/>
          <w:u w:val="single"/>
        </w:rPr>
        <w:t xml:space="preserve">Follow Up (added 2018) </w:t>
      </w:r>
      <w:r w:rsidRPr="00C237CA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 xml:space="preserve">– 18 months </w:t>
      </w:r>
      <w:r w:rsidR="00D4077F" w:rsidRPr="00C237CA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 xml:space="preserve">post your SOE Recertification you will be required to submit a follow-up report.  This </w:t>
      </w:r>
      <w:r w:rsidR="00D4077F" w:rsidRPr="009512A0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>report</w:t>
      </w:r>
      <w:r w:rsidR="00D4077F" w:rsidRPr="00C237CA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 xml:space="preserve"> will consist of a re-write of just the narrative section(s) that were part of your </w:t>
      </w:r>
      <w:r w:rsidR="00D4077F" w:rsidRPr="00C237CA">
        <w:rPr>
          <w:rFonts w:ascii="Times New Roman" w:hAnsi="Times New Roman" w:cs="Times New Roman"/>
          <w:b w:val="0"/>
          <w:i/>
          <w:color w:val="0070C0"/>
          <w:spacing w:val="-1"/>
          <w:sz w:val="28"/>
          <w:szCs w:val="28"/>
        </w:rPr>
        <w:t xml:space="preserve">Achievement of Further Excellence </w:t>
      </w:r>
      <w:r w:rsidR="00D4077F" w:rsidRPr="00C237CA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 xml:space="preserve">improvement plan and an updated </w:t>
      </w:r>
      <w:r w:rsidR="00D4077F" w:rsidRPr="00C237CA">
        <w:rPr>
          <w:rFonts w:ascii="Times New Roman" w:hAnsi="Times New Roman" w:cs="Times New Roman"/>
          <w:b w:val="0"/>
          <w:i/>
          <w:color w:val="0070C0"/>
          <w:spacing w:val="-1"/>
          <w:sz w:val="28"/>
          <w:szCs w:val="28"/>
        </w:rPr>
        <w:t>Assurance of Compliance</w:t>
      </w:r>
      <w:r w:rsidR="00336C4C" w:rsidRPr="00C237CA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 xml:space="preserve"> form.</w:t>
      </w:r>
    </w:p>
    <w:p w14:paraId="3B4BF27B" w14:textId="77777777" w:rsidR="00680D84" w:rsidRDefault="00680D84" w:rsidP="00680D84">
      <w:pPr>
        <w:pStyle w:val="BodyText"/>
        <w:rPr>
          <w:rFonts w:ascii="Times New Roman" w:hAnsi="Times New Roman" w:cs="Times New Roman"/>
          <w:bCs w:val="0"/>
          <w:color w:val="0070C0"/>
          <w:spacing w:val="-1"/>
          <w:sz w:val="28"/>
          <w:szCs w:val="28"/>
          <w:u w:val="single"/>
        </w:rPr>
      </w:pPr>
    </w:p>
    <w:p w14:paraId="2FE936A8" w14:textId="438E0B15" w:rsidR="00680D84" w:rsidRPr="00F72EE4" w:rsidRDefault="00680D84" w:rsidP="00680D84">
      <w:pPr>
        <w:pStyle w:val="BodyText"/>
        <w:rPr>
          <w:rFonts w:ascii="Times New Roman" w:hAnsi="Times New Roman" w:cs="Times New Roman"/>
          <w:bCs w:val="0"/>
          <w:i/>
          <w:iCs/>
          <w:color w:val="0070C0"/>
          <w:spacing w:val="-1"/>
          <w:sz w:val="28"/>
          <w:szCs w:val="28"/>
        </w:rPr>
      </w:pPr>
      <w:r w:rsidRPr="00680D84">
        <w:rPr>
          <w:rFonts w:ascii="Times New Roman" w:hAnsi="Times New Roman" w:cs="Times New Roman"/>
          <w:bCs w:val="0"/>
          <w:color w:val="0070C0"/>
          <w:spacing w:val="-1"/>
          <w:sz w:val="28"/>
          <w:szCs w:val="28"/>
          <w:u w:val="single"/>
        </w:rPr>
        <w:t>DEI</w:t>
      </w:r>
      <w:r w:rsidRPr="00680D84">
        <w:rPr>
          <w:rFonts w:ascii="Times New Roman" w:hAnsi="Times New Roman" w:cs="Times New Roman"/>
          <w:bCs w:val="0"/>
          <w:color w:val="0070C0"/>
          <w:spacing w:val="-1"/>
          <w:sz w:val="28"/>
          <w:szCs w:val="28"/>
        </w:rPr>
        <w:t xml:space="preserve"> </w:t>
      </w:r>
      <w:r w:rsidRPr="00680D84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 xml:space="preserve">– Diversity, </w:t>
      </w:r>
      <w:proofErr w:type="gramStart"/>
      <w:r w:rsidRPr="00680D84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>Equity</w:t>
      </w:r>
      <w:proofErr w:type="gramEnd"/>
      <w:r w:rsidRPr="00680D84">
        <w:rPr>
          <w:rFonts w:ascii="Times New Roman" w:hAnsi="Times New Roman" w:cs="Times New Roman"/>
          <w:b w:val="0"/>
          <w:color w:val="0070C0"/>
          <w:spacing w:val="-1"/>
          <w:sz w:val="28"/>
          <w:szCs w:val="28"/>
        </w:rPr>
        <w:t xml:space="preserve"> and Inclusion </w:t>
      </w:r>
      <w:r w:rsidRPr="00680D84">
        <w:rPr>
          <w:rFonts w:ascii="Times New Roman" w:hAnsi="Times New Roman" w:cs="Times New Roman"/>
          <w:bCs w:val="0"/>
          <w:i/>
          <w:iCs/>
          <w:color w:val="0070C0"/>
          <w:spacing w:val="-1"/>
          <w:sz w:val="28"/>
          <w:szCs w:val="28"/>
        </w:rPr>
        <w:t>(added 2020 to Agency Structure and Oversight- Category B- Item 2)</w:t>
      </w:r>
    </w:p>
    <w:p w14:paraId="715EBC36" w14:textId="4B2690F2" w:rsidR="0070439A" w:rsidRPr="004D1185" w:rsidRDefault="0070439A" w:rsidP="00E00088">
      <w:pPr>
        <w:pStyle w:val="BodyText"/>
        <w:spacing w:line="347" w:lineRule="exact"/>
        <w:jc w:val="center"/>
        <w:rPr>
          <w:color w:val="002060"/>
          <w:spacing w:val="-1"/>
        </w:rPr>
      </w:pPr>
      <w:r w:rsidRPr="004D1185">
        <w:rPr>
          <w:color w:val="002060"/>
          <w:spacing w:val="-1"/>
        </w:rPr>
        <w:t>Early Care and Learning Council</w:t>
      </w:r>
    </w:p>
    <w:p w14:paraId="5A675FD9" w14:textId="2E766A2A" w:rsidR="009507FB" w:rsidRDefault="0070439A" w:rsidP="009507FB">
      <w:pPr>
        <w:jc w:val="center"/>
        <w:rPr>
          <w:rFonts w:ascii="Times New Roman" w:hAnsi="Times New Roman" w:cs="Times New Roman"/>
          <w:color w:val="FF0000"/>
          <w:spacing w:val="-1"/>
          <w:sz w:val="56"/>
          <w:szCs w:val="56"/>
          <w:u w:val="single"/>
        </w:rPr>
      </w:pPr>
      <w:r>
        <w:rPr>
          <w:rFonts w:ascii="Times New Roman" w:hAnsi="Times New Roman" w:cs="Times New Roman"/>
          <w:color w:val="FF0000"/>
          <w:spacing w:val="-1"/>
          <w:sz w:val="56"/>
          <w:szCs w:val="56"/>
          <w:u w:val="single"/>
        </w:rPr>
        <w:t>S</w:t>
      </w:r>
      <w:r w:rsidR="009507FB" w:rsidRPr="009507FB">
        <w:rPr>
          <w:rFonts w:ascii="Times New Roman" w:hAnsi="Times New Roman" w:cs="Times New Roman"/>
          <w:color w:val="FF0000"/>
          <w:spacing w:val="-1"/>
          <w:sz w:val="56"/>
          <w:szCs w:val="56"/>
          <w:u w:val="single"/>
        </w:rPr>
        <w:t>tandards of Excellence</w:t>
      </w:r>
      <w:r w:rsidR="002E42E2">
        <w:rPr>
          <w:rFonts w:ascii="Times New Roman" w:hAnsi="Times New Roman" w:cs="Times New Roman"/>
          <w:color w:val="FF0000"/>
          <w:spacing w:val="-1"/>
          <w:sz w:val="56"/>
          <w:szCs w:val="56"/>
          <w:u w:val="single"/>
        </w:rPr>
        <w:t xml:space="preserve"> </w:t>
      </w:r>
    </w:p>
    <w:p w14:paraId="4AD4E7F7" w14:textId="77777777" w:rsidR="009507FB" w:rsidRDefault="009507FB" w:rsidP="009507FB">
      <w:pPr>
        <w:pStyle w:val="BodyText"/>
        <w:spacing w:line="347" w:lineRule="exact"/>
        <w:jc w:val="center"/>
        <w:rPr>
          <w:i/>
          <w:spacing w:val="-1"/>
        </w:rPr>
      </w:pPr>
    </w:p>
    <w:p w14:paraId="64D3CA4A" w14:textId="77777777" w:rsidR="009507FB" w:rsidRPr="009507FB" w:rsidRDefault="009507FB" w:rsidP="009507FB">
      <w:pPr>
        <w:pStyle w:val="BodyText"/>
        <w:spacing w:line="347" w:lineRule="exact"/>
        <w:jc w:val="center"/>
        <w:rPr>
          <w:i/>
          <w:spacing w:val="-1"/>
          <w:sz w:val="28"/>
          <w:szCs w:val="28"/>
        </w:rPr>
      </w:pPr>
      <w:r w:rsidRPr="009507FB">
        <w:rPr>
          <w:i/>
          <w:spacing w:val="-1"/>
          <w:sz w:val="28"/>
          <w:szCs w:val="28"/>
        </w:rPr>
        <w:t xml:space="preserve">New York State </w:t>
      </w:r>
      <w:r w:rsidR="00FB2950">
        <w:rPr>
          <w:i/>
          <w:spacing w:val="-1"/>
          <w:sz w:val="28"/>
          <w:szCs w:val="28"/>
        </w:rPr>
        <w:t xml:space="preserve">Child Care Resource &amp; Referral </w:t>
      </w:r>
      <w:r w:rsidRPr="009507FB">
        <w:rPr>
          <w:i/>
          <w:spacing w:val="-1"/>
          <w:sz w:val="28"/>
          <w:szCs w:val="28"/>
        </w:rPr>
        <w:t>Programs</w:t>
      </w:r>
    </w:p>
    <w:p w14:paraId="2C0477BD" w14:textId="77777777" w:rsidR="009507FB" w:rsidRDefault="009507FB" w:rsidP="008F7262">
      <w:pPr>
        <w:rPr>
          <w:rFonts w:ascii="Times New Roman" w:hAnsi="Times New Roman" w:cs="Times New Roman"/>
          <w:b/>
          <w:spacing w:val="-1"/>
          <w:sz w:val="36"/>
          <w:szCs w:val="36"/>
        </w:rPr>
      </w:pPr>
    </w:p>
    <w:p w14:paraId="427254FE" w14:textId="77777777" w:rsidR="00F10CCB" w:rsidRPr="009507FB" w:rsidRDefault="00FE3CED" w:rsidP="009507FB">
      <w:pPr>
        <w:jc w:val="center"/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 xml:space="preserve">Agency </w:t>
      </w:r>
      <w:r w:rsidR="003309A6"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>Structure and Oversight</w:t>
      </w:r>
    </w:p>
    <w:p w14:paraId="37336B1E" w14:textId="77777777" w:rsidR="009507FB" w:rsidRDefault="009507FB" w:rsidP="009507FB">
      <w:pPr>
        <w:jc w:val="center"/>
        <w:rPr>
          <w:rFonts w:ascii="Arial Black"/>
          <w:b/>
          <w:spacing w:val="-1"/>
          <w:sz w:val="28"/>
        </w:rPr>
      </w:pPr>
    </w:p>
    <w:p w14:paraId="4AA12561" w14:textId="77777777" w:rsidR="009507FB" w:rsidRPr="00002EC9" w:rsidRDefault="00276A82" w:rsidP="009507FB">
      <w:pP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</w:pPr>
      <w:r w:rsidRPr="00002EC9"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t>Standard 1</w:t>
      </w:r>
      <w:r w:rsidR="009507FB" w:rsidRPr="00002EC9"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t xml:space="preserve"> </w:t>
      </w:r>
    </w:p>
    <w:p w14:paraId="2323DF05" w14:textId="77777777" w:rsidR="009507FB" w:rsidRDefault="009507FB" w:rsidP="009507FB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9507FB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9507FB">
        <w:rPr>
          <w:rFonts w:ascii="Times New Roman" w:hAnsi="Times New Roman" w:cs="Times New Roman"/>
          <w:sz w:val="28"/>
          <w:szCs w:val="28"/>
        </w:rPr>
        <w:t xml:space="preserve"> </w:t>
      </w:r>
      <w:r w:rsidR="001A4B63" w:rsidRPr="005B163D">
        <w:rPr>
          <w:rFonts w:ascii="Times New Roman" w:hAnsi="Times New Roman" w:cs="Times New Roman"/>
          <w:b/>
          <w:i/>
          <w:sz w:val="28"/>
          <w:szCs w:val="28"/>
          <w:u w:val="single"/>
        </w:rPr>
        <w:t>Governing Body (GB)</w:t>
      </w:r>
      <w:r w:rsidR="001A4B63" w:rsidRPr="005B163D">
        <w:rPr>
          <w:rFonts w:ascii="Times New Roman" w:hAnsi="Times New Roman" w:cs="Times New Roman"/>
          <w:sz w:val="28"/>
          <w:szCs w:val="28"/>
        </w:rPr>
        <w:t xml:space="preserve"> </w:t>
      </w:r>
      <w:r w:rsidR="001A4B63">
        <w:rPr>
          <w:rFonts w:ascii="Times New Roman" w:hAnsi="Times New Roman" w:cs="Times New Roman"/>
          <w:sz w:val="28"/>
          <w:szCs w:val="28"/>
        </w:rPr>
        <w:t xml:space="preserve">of the </w:t>
      </w:r>
      <w:r w:rsidR="00FE3CED">
        <w:rPr>
          <w:rFonts w:ascii="Times New Roman" w:hAnsi="Times New Roman" w:cs="Times New Roman"/>
          <w:sz w:val="28"/>
          <w:szCs w:val="28"/>
        </w:rPr>
        <w:t xml:space="preserve">agency managing the </w:t>
      </w:r>
      <w:r w:rsidR="00FB2950">
        <w:rPr>
          <w:rFonts w:ascii="Times New Roman" w:hAnsi="Times New Roman" w:cs="Times New Roman"/>
          <w:sz w:val="28"/>
          <w:szCs w:val="28"/>
        </w:rPr>
        <w:t>Child Care Resource &amp; Referral (</w:t>
      </w:r>
      <w:r w:rsidR="00642851">
        <w:rPr>
          <w:rFonts w:ascii="Times New Roman" w:hAnsi="Times New Roman" w:cs="Times New Roman"/>
          <w:sz w:val="28"/>
          <w:szCs w:val="28"/>
        </w:rPr>
        <w:t>CCR&amp;R</w:t>
      </w:r>
      <w:r w:rsidR="00FB2950">
        <w:rPr>
          <w:rFonts w:ascii="Times New Roman" w:hAnsi="Times New Roman" w:cs="Times New Roman"/>
          <w:sz w:val="28"/>
          <w:szCs w:val="28"/>
        </w:rPr>
        <w:t xml:space="preserve">) ensures the </w:t>
      </w:r>
      <w:r w:rsidR="00FE3CED">
        <w:rPr>
          <w:rFonts w:ascii="Times New Roman" w:hAnsi="Times New Roman" w:cs="Times New Roman"/>
          <w:spacing w:val="-1"/>
          <w:sz w:val="28"/>
          <w:szCs w:val="28"/>
        </w:rPr>
        <w:t>program</w:t>
      </w:r>
      <w:r w:rsidR="001A4B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07FB">
        <w:rPr>
          <w:rFonts w:ascii="Times New Roman" w:hAnsi="Times New Roman" w:cs="Times New Roman"/>
          <w:spacing w:val="-1"/>
          <w:sz w:val="28"/>
          <w:szCs w:val="28"/>
        </w:rPr>
        <w:t xml:space="preserve">provides excellent programs and </w:t>
      </w:r>
      <w:proofErr w:type="gramStart"/>
      <w:r w:rsidRPr="009507FB">
        <w:rPr>
          <w:rFonts w:ascii="Times New Roman" w:hAnsi="Times New Roman" w:cs="Times New Roman"/>
          <w:spacing w:val="-1"/>
          <w:sz w:val="28"/>
          <w:szCs w:val="28"/>
        </w:rPr>
        <w:t>services, and</w:t>
      </w:r>
      <w:proofErr w:type="gramEnd"/>
      <w:r w:rsidRPr="009507FB">
        <w:rPr>
          <w:rFonts w:ascii="Times New Roman" w:hAnsi="Times New Roman" w:cs="Times New Roman"/>
          <w:spacing w:val="-1"/>
          <w:sz w:val="28"/>
          <w:szCs w:val="28"/>
        </w:rPr>
        <w:t xml:space="preserve"> is regarded as </w:t>
      </w:r>
      <w:r w:rsidR="00FB2950">
        <w:rPr>
          <w:rFonts w:ascii="Times New Roman" w:hAnsi="Times New Roman" w:cs="Times New Roman"/>
          <w:spacing w:val="-1"/>
          <w:sz w:val="28"/>
          <w:szCs w:val="28"/>
        </w:rPr>
        <w:t xml:space="preserve">a </w:t>
      </w:r>
      <w:r w:rsidRPr="009507FB">
        <w:rPr>
          <w:rFonts w:ascii="Times New Roman" w:hAnsi="Times New Roman" w:cs="Times New Roman"/>
          <w:spacing w:val="-1"/>
          <w:sz w:val="28"/>
          <w:szCs w:val="28"/>
        </w:rPr>
        <w:t>regional</w:t>
      </w:r>
      <w:r w:rsidRPr="009507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07FB">
        <w:rPr>
          <w:rFonts w:ascii="Times New Roman" w:hAnsi="Times New Roman" w:cs="Times New Roman"/>
          <w:spacing w:val="-1"/>
          <w:sz w:val="28"/>
          <w:szCs w:val="28"/>
        </w:rPr>
        <w:t>leader</w:t>
      </w:r>
      <w:r w:rsidRPr="009507FB">
        <w:rPr>
          <w:rFonts w:ascii="Times New Roman" w:hAnsi="Times New Roman" w:cs="Times New Roman"/>
          <w:sz w:val="28"/>
          <w:szCs w:val="28"/>
        </w:rPr>
        <w:t xml:space="preserve"> in </w:t>
      </w:r>
      <w:r w:rsidR="005E6AD4" w:rsidRPr="00E00088">
        <w:rPr>
          <w:rFonts w:ascii="Times New Roman" w:hAnsi="Times New Roman" w:cs="Times New Roman"/>
          <w:spacing w:val="-1"/>
          <w:sz w:val="28"/>
          <w:szCs w:val="28"/>
        </w:rPr>
        <w:t>early c</w:t>
      </w:r>
      <w:r w:rsidR="0004444D" w:rsidRPr="00E00088">
        <w:rPr>
          <w:rFonts w:ascii="Times New Roman" w:hAnsi="Times New Roman" w:cs="Times New Roman"/>
          <w:spacing w:val="-1"/>
          <w:sz w:val="28"/>
          <w:szCs w:val="28"/>
        </w:rPr>
        <w:t xml:space="preserve">are and </w:t>
      </w:r>
      <w:r w:rsidR="00E00088" w:rsidRPr="00E00088">
        <w:rPr>
          <w:rFonts w:ascii="Times New Roman" w:hAnsi="Times New Roman" w:cs="Times New Roman"/>
          <w:spacing w:val="-1"/>
          <w:sz w:val="28"/>
          <w:szCs w:val="28"/>
        </w:rPr>
        <w:t>learning</w:t>
      </w:r>
      <w:r w:rsidR="005E6AD4" w:rsidRPr="00E00088">
        <w:rPr>
          <w:rFonts w:ascii="Times New Roman" w:hAnsi="Times New Roman" w:cs="Times New Roman"/>
          <w:spacing w:val="-1"/>
          <w:sz w:val="28"/>
          <w:szCs w:val="28"/>
        </w:rPr>
        <w:t xml:space="preserve"> s</w:t>
      </w:r>
      <w:r w:rsidR="0004444D" w:rsidRPr="00E00088">
        <w:rPr>
          <w:rFonts w:ascii="Times New Roman" w:hAnsi="Times New Roman" w:cs="Times New Roman"/>
          <w:spacing w:val="-1"/>
          <w:sz w:val="28"/>
          <w:szCs w:val="28"/>
        </w:rPr>
        <w:t>ervices</w:t>
      </w:r>
      <w:r w:rsidRPr="00E0008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F0E4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14:paraId="322F820F" w14:textId="77777777" w:rsidR="00E00088" w:rsidRDefault="00E00088" w:rsidP="009507FB">
      <w:pPr>
        <w:rPr>
          <w:rFonts w:ascii="Times New Roman" w:hAnsi="Times New Roman" w:cs="Times New Roman"/>
          <w:spacing w:val="-1"/>
          <w:sz w:val="28"/>
          <w:szCs w:val="28"/>
        </w:rPr>
      </w:pPr>
    </w:p>
    <w:p w14:paraId="639D389D" w14:textId="77777777" w:rsidR="009507FB" w:rsidRPr="00002EC9" w:rsidRDefault="00276A82" w:rsidP="009507FB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A</w:t>
      </w:r>
    </w:p>
    <w:p w14:paraId="2191BD99" w14:textId="77777777" w:rsidR="009507FB" w:rsidRPr="00457D3C" w:rsidRDefault="009507FB" w:rsidP="009507FB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57D3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The </w:t>
      </w:r>
      <w:r w:rsidR="005E6AD4" w:rsidRPr="00CC5EDC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Governing B</w:t>
      </w:r>
      <w:r w:rsidRPr="00CC5EDC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ody</w:t>
      </w:r>
      <w:r w:rsidRPr="00CC5EDC"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 xml:space="preserve"> (GB</w:t>
      </w:r>
      <w:r w:rsidRPr="00457D3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) </w:t>
      </w:r>
      <w:r w:rsidRPr="00457D3C">
        <w:rPr>
          <w:rFonts w:ascii="Times New Roman" w:hAnsi="Times New Roman" w:cs="Times New Roman"/>
          <w:b/>
          <w:i/>
          <w:sz w:val="24"/>
          <w:szCs w:val="24"/>
        </w:rPr>
        <w:t>has</w:t>
      </w:r>
      <w:r w:rsidRPr="00457D3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proofErr w:type="gramStart"/>
      <w:r w:rsidRPr="00457D3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established </w:t>
      </w:r>
      <w:r w:rsidR="005E6AD4">
        <w:rPr>
          <w:rFonts w:ascii="Times New Roman" w:hAnsi="Times New Roman" w:cs="Times New Roman"/>
          <w:b/>
          <w:i/>
          <w:spacing w:val="-8"/>
          <w:sz w:val="24"/>
          <w:szCs w:val="24"/>
        </w:rPr>
        <w:t>and</w:t>
      </w:r>
      <w:proofErr w:type="gramEnd"/>
      <w:r w:rsidR="005E6AD4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1A3C7A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legally </w:t>
      </w:r>
      <w:r w:rsidRPr="00457D3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appropriate </w:t>
      </w:r>
      <w:r w:rsidRPr="00457D3C">
        <w:rPr>
          <w:rFonts w:ascii="Times New Roman" w:hAnsi="Times New Roman" w:cs="Times New Roman"/>
          <w:b/>
          <w:i/>
          <w:sz w:val="24"/>
          <w:szCs w:val="24"/>
        </w:rPr>
        <w:t>policies,</w:t>
      </w:r>
      <w:r w:rsidRPr="00457D3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proofErr w:type="gramStart"/>
      <w:r w:rsidRPr="00457D3C">
        <w:rPr>
          <w:rFonts w:ascii="Times New Roman" w:hAnsi="Times New Roman" w:cs="Times New Roman"/>
          <w:b/>
          <w:i/>
          <w:spacing w:val="-1"/>
          <w:sz w:val="24"/>
          <w:szCs w:val="24"/>
        </w:rPr>
        <w:t>procedures</w:t>
      </w:r>
      <w:proofErr w:type="gramEnd"/>
      <w:r w:rsidRPr="00457D3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457D3C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457D3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1A4B63">
        <w:rPr>
          <w:rFonts w:ascii="Times New Roman" w:hAnsi="Times New Roman" w:cs="Times New Roman"/>
          <w:b/>
          <w:i/>
          <w:spacing w:val="-1"/>
          <w:sz w:val="24"/>
          <w:szCs w:val="24"/>
        </w:rPr>
        <w:t>practices.</w:t>
      </w:r>
    </w:p>
    <w:p w14:paraId="6F2352E6" w14:textId="77777777" w:rsidR="00457D3C" w:rsidRDefault="00457D3C" w:rsidP="009507FB">
      <w:pPr>
        <w:rPr>
          <w:rFonts w:ascii="Arial"/>
          <w:spacing w:val="-1"/>
        </w:rPr>
      </w:pPr>
    </w:p>
    <w:p w14:paraId="393023DD" w14:textId="77777777" w:rsidR="00457D3C" w:rsidRDefault="00276A82" w:rsidP="009507FB">
      <w:pPr>
        <w:rPr>
          <w:rFonts w:ascii="Times New Roman" w:eastAsia="Arial" w:hAnsi="Times New Roman" w:cs="Times New Roman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pacing w:val="-1"/>
          <w:sz w:val="24"/>
          <w:szCs w:val="24"/>
        </w:rPr>
        <w:t>Item 1</w:t>
      </w:r>
      <w:r w:rsidR="00457D3C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>The</w:t>
      </w:r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016EC5">
        <w:rPr>
          <w:rFonts w:ascii="Times New Roman" w:eastAsia="Arial" w:hAnsi="Times New Roman" w:cs="Times New Roman"/>
          <w:sz w:val="24"/>
          <w:szCs w:val="24"/>
        </w:rPr>
        <w:t>agency</w:t>
      </w:r>
      <w:proofErr w:type="gramEnd"/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>legal</w:t>
      </w:r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>status</w:t>
      </w:r>
      <w:r w:rsidR="00457D3C" w:rsidRPr="00457D3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>is</w:t>
      </w:r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3A0392">
        <w:rPr>
          <w:rFonts w:ascii="Times New Roman" w:eastAsia="Arial" w:hAnsi="Times New Roman" w:cs="Times New Roman"/>
          <w:sz w:val="24"/>
          <w:szCs w:val="24"/>
        </w:rPr>
        <w:t>clear and in accordance with</w:t>
      </w:r>
      <w:r w:rsidR="00322746">
        <w:rPr>
          <w:rFonts w:ascii="Times New Roman" w:eastAsia="Arial" w:hAnsi="Times New Roman" w:cs="Times New Roman"/>
          <w:sz w:val="24"/>
          <w:szCs w:val="24"/>
        </w:rPr>
        <w:t xml:space="preserve"> NY State Non-Profit Law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>, and the GB members know their fiduciary responsibilities.</w:t>
      </w:r>
    </w:p>
    <w:p w14:paraId="06DC94C1" w14:textId="77777777" w:rsidR="001E4520" w:rsidRDefault="001A4B63" w:rsidP="000D0BFE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4F0880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 w:rsidR="001E4520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7435DD2" w14:textId="77777777" w:rsidR="00F933D8" w:rsidRDefault="008A4865" w:rsidP="00F933D8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 </w:t>
      </w:r>
      <w:r w:rsidRPr="008A4865">
        <w:rPr>
          <w:rFonts w:ascii="Times New Roman" w:eastAsia="Arial" w:hAnsi="Times New Roman" w:cs="Times New Roman"/>
          <w:b/>
          <w:color w:val="7030A0"/>
          <w:sz w:val="24"/>
          <w:szCs w:val="24"/>
          <w:u w:val="single"/>
        </w:rPr>
        <w:t>Certificate of Good Standing</w:t>
      </w:r>
      <w:r w:rsidR="00F933D8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from the State of NY, or</w:t>
      </w:r>
    </w:p>
    <w:p w14:paraId="4E73137C" w14:textId="77777777" w:rsidR="00F933D8" w:rsidRPr="00F933D8" w:rsidRDefault="00F933D8" w:rsidP="00F933D8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 current </w:t>
      </w:r>
      <w:r w:rsidR="00642851">
        <w:rPr>
          <w:rFonts w:ascii="Times New Roman" w:eastAsia="Arial" w:hAnsi="Times New Roman" w:cs="Times New Roman"/>
          <w:i/>
          <w:color w:val="7030A0"/>
          <w:sz w:val="24"/>
          <w:szCs w:val="24"/>
        </w:rPr>
        <w:t>CCR&amp;R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contract with the Office for Children and Family Services</w:t>
      </w:r>
    </w:p>
    <w:p w14:paraId="2FBF5FDA" w14:textId="77777777" w:rsidR="001A4B63" w:rsidRPr="005D4A18" w:rsidRDefault="001E4520" w:rsidP="009507FB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ab/>
      </w:r>
      <w:r w:rsidR="001A4B63"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</w:t>
      </w:r>
    </w:p>
    <w:p w14:paraId="5BCD05EF" w14:textId="77777777" w:rsidR="00457D3C" w:rsidRDefault="00276A82" w:rsidP="009507FB">
      <w:pPr>
        <w:rPr>
          <w:rFonts w:ascii="Times New Roman" w:eastAsia="Arial" w:hAnsi="Times New Roman" w:cs="Times New Roman"/>
          <w:spacing w:val="-5"/>
          <w:sz w:val="24"/>
          <w:szCs w:val="24"/>
        </w:rPr>
      </w:pPr>
      <w:r w:rsidRPr="00276A82">
        <w:rPr>
          <w:rFonts w:ascii="Times New Roman" w:eastAsia="Arial" w:hAnsi="Times New Roman" w:cs="Times New Roman"/>
          <w:b/>
          <w:i/>
          <w:sz w:val="24"/>
          <w:szCs w:val="24"/>
        </w:rPr>
        <w:t>Item 2</w:t>
      </w:r>
      <w:r w:rsidR="00457D3C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016EC5">
        <w:rPr>
          <w:rFonts w:ascii="Times New Roman" w:eastAsia="Arial" w:hAnsi="Times New Roman" w:cs="Times New Roman"/>
          <w:sz w:val="24"/>
          <w:szCs w:val="24"/>
        </w:rPr>
        <w:t>The agency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 xml:space="preserve"> has</w:t>
      </w:r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57D3C" w:rsidRPr="00457D3C">
        <w:rPr>
          <w:rFonts w:ascii="Times New Roman" w:eastAsia="Arial" w:hAnsi="Times New Roman" w:cs="Times New Roman"/>
          <w:spacing w:val="-1"/>
          <w:sz w:val="24"/>
          <w:szCs w:val="24"/>
        </w:rPr>
        <w:t>bylaws</w:t>
      </w:r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or other operating guidelines 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>that</w:t>
      </w:r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 xml:space="preserve">specify how the GB operates, and that comply with NY State </w:t>
      </w:r>
      <w:r w:rsidR="001A4B63">
        <w:rPr>
          <w:rFonts w:ascii="Times New Roman" w:eastAsia="Arial" w:hAnsi="Times New Roman" w:cs="Times New Roman"/>
          <w:sz w:val="24"/>
          <w:szCs w:val="24"/>
        </w:rPr>
        <w:t>Non-Profit Law</w:t>
      </w:r>
      <w:r w:rsidR="00457D3C" w:rsidRPr="00457D3C">
        <w:rPr>
          <w:rFonts w:ascii="Times New Roman" w:eastAsia="Arial" w:hAnsi="Times New Roman" w:cs="Times New Roman"/>
          <w:sz w:val="24"/>
          <w:szCs w:val="24"/>
        </w:rPr>
        <w:t>.</w:t>
      </w:r>
      <w:r w:rsidR="00457D3C" w:rsidRP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There are position descriptions for members and committees of the GB.</w:t>
      </w:r>
    </w:p>
    <w:p w14:paraId="63699690" w14:textId="77777777" w:rsidR="001E4520" w:rsidRDefault="001A4B63" w:rsidP="001E4520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spacing w:val="-5"/>
          <w:sz w:val="24"/>
          <w:szCs w:val="24"/>
        </w:rPr>
        <w:tab/>
      </w:r>
      <w:r w:rsidR="004F0880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="001E4520"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 w:rsidR="001E4520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64C1EC00" w14:textId="77777777" w:rsidR="00F933D8" w:rsidRPr="00F933D8" w:rsidRDefault="00F933D8" w:rsidP="00F933D8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 w:rsidRPr="00F933D8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 </w:t>
      </w:r>
      <w:r w:rsidR="008A4865" w:rsidRPr="008A4865">
        <w:rPr>
          <w:rFonts w:ascii="Times New Roman" w:eastAsia="Arial" w:hAnsi="Times New Roman" w:cs="Times New Roman"/>
          <w:b/>
          <w:color w:val="7030A0"/>
          <w:sz w:val="24"/>
          <w:szCs w:val="24"/>
          <w:u w:val="single"/>
        </w:rPr>
        <w:t>Certificate of Good Standing</w:t>
      </w:r>
      <w:r w:rsidR="008A4865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</w:t>
      </w:r>
      <w:r w:rsidRPr="00F933D8">
        <w:rPr>
          <w:rFonts w:ascii="Times New Roman" w:eastAsia="Arial" w:hAnsi="Times New Roman" w:cs="Times New Roman"/>
          <w:i/>
          <w:color w:val="7030A0"/>
          <w:sz w:val="24"/>
          <w:szCs w:val="24"/>
        </w:rPr>
        <w:t>from the State of NY, or</w:t>
      </w:r>
    </w:p>
    <w:p w14:paraId="7E87A618" w14:textId="77777777" w:rsidR="00F933D8" w:rsidRPr="00F933D8" w:rsidRDefault="00F933D8" w:rsidP="00F933D8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 current </w:t>
      </w:r>
      <w:r w:rsidR="00642851">
        <w:rPr>
          <w:rFonts w:ascii="Times New Roman" w:eastAsia="Arial" w:hAnsi="Times New Roman" w:cs="Times New Roman"/>
          <w:i/>
          <w:color w:val="7030A0"/>
          <w:sz w:val="24"/>
          <w:szCs w:val="24"/>
        </w:rPr>
        <w:t>CCR&amp;R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contract with the Office for Children and Family Services</w:t>
      </w:r>
    </w:p>
    <w:p w14:paraId="34FBEEB7" w14:textId="77777777" w:rsidR="001E4520" w:rsidRPr="00C10F4D" w:rsidRDefault="001E4520" w:rsidP="009507FB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</w:p>
    <w:p w14:paraId="4001B008" w14:textId="77777777" w:rsidR="00457D3C" w:rsidRDefault="00276A82" w:rsidP="009507FB">
      <w:pPr>
        <w:rPr>
          <w:rFonts w:ascii="Times New Roman" w:hAnsi="Times New Roman" w:cs="Times New Roman"/>
          <w:sz w:val="24"/>
          <w:szCs w:val="24"/>
        </w:rPr>
      </w:pPr>
      <w:r w:rsidRPr="00276A82">
        <w:rPr>
          <w:rFonts w:ascii="Times New Roman" w:eastAsia="Arial" w:hAnsi="Times New Roman" w:cs="Times New Roman"/>
          <w:b/>
          <w:i/>
          <w:spacing w:val="-5"/>
          <w:sz w:val="24"/>
          <w:szCs w:val="24"/>
        </w:rPr>
        <w:t>Item 3</w:t>
      </w:r>
      <w:r w:rsidR="00457D3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- </w:t>
      </w:r>
      <w:proofErr w:type="gramStart"/>
      <w:r w:rsidR="00457D3C" w:rsidRPr="00457D3C">
        <w:rPr>
          <w:rFonts w:ascii="Times New Roman" w:hAnsi="Times New Roman" w:cs="Times New Roman"/>
          <w:sz w:val="24"/>
          <w:szCs w:val="24"/>
        </w:rPr>
        <w:t>The GB</w:t>
      </w:r>
      <w:proofErr w:type="gramEnd"/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>meets</w:t>
      </w:r>
      <w:r w:rsidR="00457D3C" w:rsidRPr="00457D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regularly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A0392">
        <w:rPr>
          <w:rFonts w:ascii="Times New Roman" w:hAnsi="Times New Roman" w:cs="Times New Roman"/>
          <w:spacing w:val="-7"/>
          <w:sz w:val="24"/>
          <w:szCs w:val="24"/>
        </w:rPr>
        <w:t xml:space="preserve">(as defined within its organizational documents) 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>to fulfill its fiduciary responsibilities under NY Sta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te </w:t>
      </w:r>
      <w:r w:rsidR="005E6AD4">
        <w:rPr>
          <w:rFonts w:ascii="Times New Roman" w:hAnsi="Times New Roman" w:cs="Times New Roman"/>
          <w:sz w:val="24"/>
          <w:szCs w:val="24"/>
        </w:rPr>
        <w:t>Non-Profit Law</w:t>
      </w:r>
      <w:r w:rsidR="00457D3C" w:rsidRPr="00457D3C">
        <w:rPr>
          <w:rFonts w:ascii="Times New Roman" w:hAnsi="Times New Roman" w:cs="Times New Roman"/>
          <w:sz w:val="24"/>
          <w:szCs w:val="24"/>
        </w:rPr>
        <w:t>.</w:t>
      </w:r>
    </w:p>
    <w:p w14:paraId="1BCAFCAC" w14:textId="77777777" w:rsidR="004D0BFB" w:rsidRDefault="001A4B63" w:rsidP="004D0BFB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520"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1E4520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54C1D30" w14:textId="77777777" w:rsidR="001E4520" w:rsidRPr="00C30266" w:rsidRDefault="00081C6F" w:rsidP="002A022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</w:p>
    <w:p w14:paraId="640897F2" w14:textId="77777777" w:rsidR="001E4520" w:rsidRDefault="001E4520" w:rsidP="009507F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8BA1321" w14:textId="77777777" w:rsidR="00457D3C" w:rsidRDefault="00276A82" w:rsidP="009507FB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z w:val="24"/>
          <w:szCs w:val="24"/>
        </w:rPr>
        <w:t>Item 4</w:t>
      </w:r>
      <w:r w:rsidR="00457D3C">
        <w:rPr>
          <w:rFonts w:ascii="Times New Roman" w:hAnsi="Times New Roman" w:cs="Times New Roman"/>
          <w:sz w:val="24"/>
          <w:szCs w:val="24"/>
        </w:rPr>
        <w:t xml:space="preserve"> - </w:t>
      </w:r>
      <w:r w:rsidR="005E6AD4">
        <w:rPr>
          <w:rFonts w:ascii="Times New Roman" w:hAnsi="Times New Roman" w:cs="Times New Roman"/>
          <w:sz w:val="24"/>
          <w:szCs w:val="24"/>
        </w:rPr>
        <w:t xml:space="preserve">The GB 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selects </w:t>
      </w:r>
      <w:r w:rsidR="003A0392">
        <w:rPr>
          <w:rFonts w:ascii="Times New Roman" w:hAnsi="Times New Roman" w:cs="Times New Roman"/>
          <w:sz w:val="24"/>
          <w:szCs w:val="24"/>
        </w:rPr>
        <w:t xml:space="preserve">and engages </w:t>
      </w:r>
      <w:r w:rsidR="00457D3C" w:rsidRPr="00457D3C">
        <w:rPr>
          <w:rFonts w:ascii="Times New Roman" w:hAnsi="Times New Roman" w:cs="Times New Roman"/>
          <w:sz w:val="24"/>
          <w:szCs w:val="24"/>
        </w:rPr>
        <w:t>an independent</w:t>
      </w:r>
      <w:r w:rsidR="00457D3C" w:rsidRPr="00457D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auditor as required by </w:t>
      </w:r>
      <w:r w:rsidR="005E6AD4">
        <w:rPr>
          <w:rFonts w:ascii="Times New Roman" w:hAnsi="Times New Roman" w:cs="Times New Roman"/>
          <w:sz w:val="24"/>
          <w:szCs w:val="24"/>
        </w:rPr>
        <w:t xml:space="preserve">NY 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State </w:t>
      </w:r>
      <w:r w:rsidR="005E6AD4">
        <w:rPr>
          <w:rFonts w:ascii="Times New Roman" w:hAnsi="Times New Roman" w:cs="Times New Roman"/>
          <w:sz w:val="24"/>
          <w:szCs w:val="24"/>
        </w:rPr>
        <w:t xml:space="preserve">Non-Profit </w:t>
      </w:r>
      <w:proofErr w:type="gramStart"/>
      <w:r w:rsidR="005E6AD4">
        <w:rPr>
          <w:rFonts w:ascii="Times New Roman" w:hAnsi="Times New Roman" w:cs="Times New Roman"/>
          <w:sz w:val="24"/>
          <w:szCs w:val="24"/>
        </w:rPr>
        <w:t>Law</w:t>
      </w:r>
      <w:r w:rsidR="00016EC5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016EC5">
        <w:rPr>
          <w:rFonts w:ascii="Times New Roman" w:hAnsi="Times New Roman" w:cs="Times New Roman"/>
          <w:sz w:val="24"/>
          <w:szCs w:val="24"/>
        </w:rPr>
        <w:t xml:space="preserve"> ensures the agency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 finances are managed 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>appropriately.</w:t>
      </w:r>
    </w:p>
    <w:p w14:paraId="557CA843" w14:textId="77777777" w:rsidR="001E4520" w:rsidRDefault="001A4B63" w:rsidP="001E4520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1E4520"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1E4520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A4FF2ED" w14:textId="77777777" w:rsidR="001E4520" w:rsidRPr="00C30266" w:rsidRDefault="00081C6F" w:rsidP="002A0223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2743EB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82726BE" w14:textId="77777777" w:rsidR="00457D3C" w:rsidRDefault="00457D3C" w:rsidP="009507FB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71062D26" w14:textId="77777777" w:rsidR="00457D3C" w:rsidRDefault="00276A82" w:rsidP="009507FB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pacing w:val="-8"/>
          <w:sz w:val="24"/>
          <w:szCs w:val="24"/>
        </w:rPr>
        <w:t>Item 5</w:t>
      </w:r>
      <w:r w:rsidR="00457D3C">
        <w:rPr>
          <w:rFonts w:ascii="Times New Roman" w:hAnsi="Times New Roman" w:cs="Times New Roman"/>
          <w:spacing w:val="-8"/>
          <w:sz w:val="24"/>
          <w:szCs w:val="24"/>
        </w:rPr>
        <w:t xml:space="preserve"> - </w:t>
      </w:r>
      <w:r w:rsidR="005E6AD4">
        <w:rPr>
          <w:rFonts w:ascii="Times New Roman" w:hAnsi="Times New Roman" w:cs="Times New Roman"/>
          <w:sz w:val="24"/>
          <w:szCs w:val="24"/>
        </w:rPr>
        <w:t xml:space="preserve">The </w:t>
      </w:r>
      <w:r w:rsidR="005E6AD4">
        <w:rPr>
          <w:rFonts w:ascii="Times New Roman" w:hAnsi="Times New Roman" w:cs="Times New Roman"/>
          <w:spacing w:val="-9"/>
          <w:sz w:val="24"/>
          <w:szCs w:val="24"/>
        </w:rPr>
        <w:t xml:space="preserve">GB 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>develops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and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>implements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a sustainable fund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plan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that</w:t>
      </w:r>
      <w:r w:rsidR="00457D3C" w:rsidRPr="00457D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16EC5">
        <w:rPr>
          <w:rFonts w:ascii="Times New Roman" w:hAnsi="Times New Roman" w:cs="Times New Roman"/>
          <w:sz w:val="24"/>
          <w:szCs w:val="24"/>
        </w:rPr>
        <w:t xml:space="preserve">meets 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 needs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4FEFAC0" w14:textId="77777777" w:rsidR="0005281F" w:rsidRDefault="0005281F" w:rsidP="0005281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4E6599D" w14:textId="77777777" w:rsidR="00C30266" w:rsidRPr="00C30266" w:rsidRDefault="00081C6F" w:rsidP="00C3026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C3026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408A8E9" w14:textId="77777777" w:rsidR="00457D3C" w:rsidRDefault="00457D3C" w:rsidP="009507FB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3B44DA6C" w14:textId="77777777" w:rsidR="00457D3C" w:rsidRDefault="00276A82" w:rsidP="00950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Item 6 </w:t>
      </w:r>
      <w:r w:rsidR="00457D3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57D3C" w:rsidRPr="00457D3C">
        <w:rPr>
          <w:rFonts w:ascii="Times New Roman" w:hAnsi="Times New Roman" w:cs="Times New Roman"/>
          <w:sz w:val="24"/>
          <w:szCs w:val="24"/>
        </w:rPr>
        <w:t>The GB ensures new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are properly oriented and trained to fulfill </w:t>
      </w:r>
      <w:r w:rsidR="00FB2950">
        <w:rPr>
          <w:rFonts w:ascii="Times New Roman" w:hAnsi="Times New Roman" w:cs="Times New Roman"/>
          <w:sz w:val="24"/>
          <w:szCs w:val="24"/>
        </w:rPr>
        <w:t xml:space="preserve">their duties, as 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defined </w:t>
      </w:r>
      <w:r w:rsidR="00AF0E48" w:rsidRPr="00406F2F">
        <w:rPr>
          <w:rFonts w:ascii="Times New Roman" w:hAnsi="Times New Roman" w:cs="Times New Roman"/>
          <w:sz w:val="24"/>
          <w:szCs w:val="24"/>
        </w:rPr>
        <w:t>by</w:t>
      </w:r>
      <w:r w:rsidR="00AF0E48">
        <w:rPr>
          <w:rFonts w:ascii="Times New Roman" w:hAnsi="Times New Roman" w:cs="Times New Roman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 xml:space="preserve">NY State </w:t>
      </w:r>
      <w:r w:rsidR="001A4B63">
        <w:rPr>
          <w:rFonts w:ascii="Times New Roman" w:hAnsi="Times New Roman" w:cs="Times New Roman"/>
          <w:sz w:val="24"/>
          <w:szCs w:val="24"/>
        </w:rPr>
        <w:t>Non-Profit Law</w:t>
      </w:r>
      <w:r w:rsidR="00457D3C" w:rsidRPr="00457D3C">
        <w:rPr>
          <w:rFonts w:ascii="Times New Roman" w:hAnsi="Times New Roman" w:cs="Times New Roman"/>
          <w:sz w:val="24"/>
          <w:szCs w:val="24"/>
        </w:rPr>
        <w:t>.</w:t>
      </w:r>
    </w:p>
    <w:p w14:paraId="5B7C2AAA" w14:textId="77777777" w:rsidR="001A4B63" w:rsidRDefault="001A4B63" w:rsidP="00950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57D95E6" w14:textId="77777777" w:rsidR="00C30266" w:rsidRPr="00C30266" w:rsidRDefault="00081C6F" w:rsidP="00C3026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C3026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DEC5FBC" w14:textId="77777777" w:rsidR="00457D3C" w:rsidRDefault="00457D3C" w:rsidP="009507FB">
      <w:pPr>
        <w:rPr>
          <w:rFonts w:ascii="Times New Roman" w:hAnsi="Times New Roman" w:cs="Times New Roman"/>
          <w:sz w:val="24"/>
          <w:szCs w:val="24"/>
        </w:rPr>
      </w:pPr>
    </w:p>
    <w:p w14:paraId="70219E90" w14:textId="77777777" w:rsidR="00457D3C" w:rsidRDefault="00276A82" w:rsidP="009507FB">
      <w:pPr>
        <w:rPr>
          <w:rFonts w:ascii="Times New Roman" w:hAnsi="Times New Roman" w:cs="Times New Roman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z w:val="24"/>
          <w:szCs w:val="24"/>
        </w:rPr>
        <w:t>Item 7</w:t>
      </w:r>
      <w:r w:rsidR="00457D3C">
        <w:rPr>
          <w:rFonts w:ascii="Times New Roman" w:hAnsi="Times New Roman" w:cs="Times New Roman"/>
          <w:sz w:val="24"/>
          <w:szCs w:val="24"/>
        </w:rPr>
        <w:t xml:space="preserve"> - </w:t>
      </w:r>
      <w:r w:rsidR="00457D3C" w:rsidRPr="00457D3C">
        <w:rPr>
          <w:rFonts w:ascii="Times New Roman" w:hAnsi="Times New Roman" w:cs="Times New Roman"/>
          <w:sz w:val="24"/>
          <w:szCs w:val="24"/>
        </w:rPr>
        <w:t>On an annual basis, each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GB </w:t>
      </w:r>
      <w:r w:rsidR="00457D3C" w:rsidRPr="00457D3C">
        <w:rPr>
          <w:rFonts w:ascii="Times New Roman" w:hAnsi="Times New Roman" w:cs="Times New Roman"/>
          <w:spacing w:val="-1"/>
          <w:sz w:val="24"/>
          <w:szCs w:val="24"/>
        </w:rPr>
        <w:t>member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signs</w:t>
      </w:r>
      <w:r w:rsidR="00457D3C" w:rsidRPr="00457D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the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16EC5">
        <w:rPr>
          <w:rFonts w:ascii="Times New Roman" w:hAnsi="Times New Roman" w:cs="Times New Roman"/>
          <w:spacing w:val="-1"/>
          <w:sz w:val="24"/>
          <w:szCs w:val="24"/>
        </w:rPr>
        <w:t>agency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conflict</w:t>
      </w:r>
      <w:r w:rsidR="00457D3C" w:rsidRPr="00457D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of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interest</w:t>
      </w:r>
      <w:r w:rsidR="00457D3C" w:rsidRPr="00457D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and</w:t>
      </w:r>
      <w:r w:rsidR="00457D3C" w:rsidRPr="00457D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confidentiality</w:t>
      </w:r>
      <w:r w:rsidR="00457D3C" w:rsidRPr="00457D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7D3C" w:rsidRPr="00457D3C">
        <w:rPr>
          <w:rFonts w:ascii="Times New Roman" w:hAnsi="Times New Roman" w:cs="Times New Roman"/>
          <w:sz w:val="24"/>
          <w:szCs w:val="24"/>
        </w:rPr>
        <w:t>policies.</w:t>
      </w:r>
    </w:p>
    <w:p w14:paraId="54CCF079" w14:textId="77777777" w:rsidR="001A4B63" w:rsidRDefault="001A4B63" w:rsidP="00950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5323D07" w14:textId="77777777" w:rsidR="00C30266" w:rsidRPr="00C30266" w:rsidRDefault="00081C6F" w:rsidP="00C3026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C3026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35C250A" w14:textId="77777777" w:rsidR="00276A82" w:rsidRDefault="00276A82" w:rsidP="000722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05AEE7" w14:textId="77777777" w:rsidR="00457D3C" w:rsidRPr="00002EC9" w:rsidRDefault="00276A82" w:rsidP="0007224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z w:val="28"/>
          <w:szCs w:val="28"/>
          <w:u w:val="single"/>
        </w:rPr>
        <w:t>Category B</w:t>
      </w:r>
    </w:p>
    <w:p w14:paraId="52138538" w14:textId="77777777" w:rsidR="00072249" w:rsidRDefault="005E6AD4" w:rsidP="000722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CC5EDC">
        <w:rPr>
          <w:rFonts w:ascii="Times New Roman" w:hAnsi="Times New Roman" w:cs="Times New Roman"/>
          <w:b/>
          <w:i/>
          <w:sz w:val="24"/>
          <w:szCs w:val="24"/>
          <w:u w:val="single"/>
        </w:rPr>
        <w:t>Governing B</w:t>
      </w:r>
      <w:r w:rsidR="00072249" w:rsidRPr="00CC5EDC">
        <w:rPr>
          <w:rFonts w:ascii="Times New Roman" w:hAnsi="Times New Roman" w:cs="Times New Roman"/>
          <w:b/>
          <w:i/>
          <w:sz w:val="24"/>
          <w:szCs w:val="24"/>
          <w:u w:val="single"/>
        </w:rPr>
        <w:t>ody (GB</w:t>
      </w:r>
      <w:r w:rsidR="00072249">
        <w:rPr>
          <w:rFonts w:ascii="Times New Roman" w:hAnsi="Times New Roman" w:cs="Times New Roman"/>
          <w:b/>
          <w:i/>
          <w:sz w:val="24"/>
          <w:szCs w:val="24"/>
        </w:rPr>
        <w:t xml:space="preserve">) involves different types of stakeholders and reflects the diversity </w:t>
      </w:r>
      <w:r w:rsidR="00AF0E48" w:rsidRPr="00406F2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072249" w:rsidRPr="00AF0E48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="00072249">
        <w:rPr>
          <w:rFonts w:ascii="Times New Roman" w:hAnsi="Times New Roman" w:cs="Times New Roman"/>
          <w:b/>
          <w:i/>
          <w:sz w:val="24"/>
          <w:szCs w:val="24"/>
        </w:rPr>
        <w:t xml:space="preserve">those being served.  </w:t>
      </w:r>
    </w:p>
    <w:p w14:paraId="51EAA31D" w14:textId="77777777" w:rsidR="00072249" w:rsidRDefault="00072249" w:rsidP="0007224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18078D0" w14:textId="77777777" w:rsidR="00072249" w:rsidRDefault="00276A82" w:rsidP="0007224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="009A5E14">
        <w:rPr>
          <w:rFonts w:ascii="Times New Roman" w:hAnsi="Times New Roman" w:cs="Times New Roman"/>
          <w:sz w:val="24"/>
          <w:szCs w:val="24"/>
        </w:rPr>
        <w:t xml:space="preserve"> - </w:t>
      </w:r>
      <w:r w:rsidR="00072249">
        <w:rPr>
          <w:rFonts w:ascii="Times New Roman" w:hAnsi="Times New Roman" w:cs="Times New Roman"/>
          <w:sz w:val="24"/>
          <w:szCs w:val="24"/>
        </w:rPr>
        <w:t xml:space="preserve">The </w:t>
      </w:r>
      <w:r w:rsidR="009A5E14">
        <w:rPr>
          <w:rFonts w:ascii="Times New Roman" w:hAnsi="Times New Roman" w:cs="Times New Roman"/>
          <w:sz w:val="24"/>
          <w:szCs w:val="24"/>
        </w:rPr>
        <w:t>GB</w:t>
      </w:r>
      <w:r w:rsidR="00072249">
        <w:rPr>
          <w:rFonts w:ascii="Times New Roman" w:hAnsi="Times New Roman" w:cs="Times New Roman"/>
          <w:sz w:val="24"/>
          <w:szCs w:val="24"/>
        </w:rPr>
        <w:t xml:space="preserve"> </w:t>
      </w:r>
      <w:r w:rsidR="009A5E14">
        <w:rPr>
          <w:rFonts w:ascii="Times New Roman" w:hAnsi="Times New Roman" w:cs="Times New Roman"/>
          <w:sz w:val="24"/>
          <w:szCs w:val="24"/>
        </w:rPr>
        <w:t xml:space="preserve">has a </w:t>
      </w:r>
      <w:r w:rsidR="006E5337">
        <w:rPr>
          <w:rFonts w:ascii="Times New Roman" w:hAnsi="Times New Roman" w:cs="Times New Roman"/>
          <w:sz w:val="24"/>
          <w:szCs w:val="24"/>
        </w:rPr>
        <w:t xml:space="preserve">GB member </w:t>
      </w:r>
      <w:r w:rsidR="00072249" w:rsidRPr="00072249">
        <w:rPr>
          <w:rFonts w:ascii="Times New Roman" w:hAnsi="Times New Roman" w:cs="Times New Roman"/>
          <w:spacing w:val="-1"/>
          <w:sz w:val="24"/>
          <w:szCs w:val="24"/>
        </w:rPr>
        <w:t>recruitment</w:t>
      </w:r>
      <w:r w:rsidR="00072249" w:rsidRPr="00072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5E14">
        <w:rPr>
          <w:rFonts w:ascii="Times New Roman" w:hAnsi="Times New Roman" w:cs="Times New Roman"/>
          <w:sz w:val="24"/>
          <w:szCs w:val="24"/>
        </w:rPr>
        <w:t xml:space="preserve">strategy and action </w:t>
      </w:r>
      <w:proofErr w:type="gramStart"/>
      <w:r w:rsidR="009A5E14">
        <w:rPr>
          <w:rFonts w:ascii="Times New Roman" w:hAnsi="Times New Roman" w:cs="Times New Roman"/>
          <w:sz w:val="24"/>
          <w:szCs w:val="24"/>
        </w:rPr>
        <w:t xml:space="preserve">plan, </w:t>
      </w:r>
      <w:r w:rsidR="00072249">
        <w:rPr>
          <w:rFonts w:ascii="Times New Roman" w:hAnsi="Times New Roman" w:cs="Times New Roman"/>
          <w:spacing w:val="-6"/>
          <w:sz w:val="24"/>
          <w:szCs w:val="24"/>
        </w:rPr>
        <w:t>and</w:t>
      </w:r>
      <w:proofErr w:type="gramEnd"/>
      <w:r w:rsidR="00072249">
        <w:rPr>
          <w:rFonts w:ascii="Times New Roman" w:hAnsi="Times New Roman" w:cs="Times New Roman"/>
          <w:spacing w:val="-6"/>
          <w:sz w:val="24"/>
          <w:szCs w:val="24"/>
        </w:rPr>
        <w:t xml:space="preserve"> monitors the effectiveness of efforts to be inclusi</w:t>
      </w:r>
      <w:r w:rsidR="009A5E14">
        <w:rPr>
          <w:rFonts w:ascii="Times New Roman" w:hAnsi="Times New Roman" w:cs="Times New Roman"/>
          <w:spacing w:val="-6"/>
          <w:sz w:val="24"/>
          <w:szCs w:val="24"/>
        </w:rPr>
        <w:t>ve and represent the diversity and needs of the population being served.</w:t>
      </w:r>
    </w:p>
    <w:p w14:paraId="28A77EE8" w14:textId="77777777" w:rsidR="00002EC9" w:rsidRDefault="00002EC9" w:rsidP="0007224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3CBC5EBA" w14:textId="77777777" w:rsidR="00C30266" w:rsidRPr="00C30266" w:rsidRDefault="00081C6F" w:rsidP="00C3026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C3026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18AD43F" w14:textId="77777777" w:rsidR="009A5E14" w:rsidRDefault="009A5E14" w:rsidP="00072249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65FD4415" w14:textId="77777777" w:rsidR="009A5E14" w:rsidRDefault="00276A82" w:rsidP="0007224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pacing w:val="-6"/>
          <w:sz w:val="24"/>
          <w:szCs w:val="24"/>
        </w:rPr>
        <w:t>Item 2</w:t>
      </w:r>
      <w:r w:rsidR="009A5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E5337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9A5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E5337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="009A5E14">
        <w:rPr>
          <w:rFonts w:ascii="Times New Roman" w:hAnsi="Times New Roman" w:cs="Times New Roman"/>
          <w:spacing w:val="-6"/>
          <w:sz w:val="24"/>
          <w:szCs w:val="24"/>
        </w:rPr>
        <w:t>GB</w:t>
      </w:r>
      <w:r w:rsidR="009A5E14" w:rsidRPr="009A5E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E5337">
        <w:rPr>
          <w:rFonts w:ascii="Times New Roman" w:hAnsi="Times New Roman" w:cs="Times New Roman"/>
          <w:spacing w:val="-8"/>
          <w:sz w:val="24"/>
          <w:szCs w:val="24"/>
        </w:rPr>
        <w:t xml:space="preserve">strives to </w:t>
      </w:r>
      <w:r w:rsidR="009A5E14" w:rsidRPr="009A5E14">
        <w:rPr>
          <w:rFonts w:ascii="Times New Roman" w:hAnsi="Times New Roman" w:cs="Times New Roman"/>
          <w:sz w:val="24"/>
          <w:szCs w:val="24"/>
        </w:rPr>
        <w:t>represent</w:t>
      </w:r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E14">
        <w:rPr>
          <w:rFonts w:ascii="Times New Roman" w:hAnsi="Times New Roman" w:cs="Times New Roman"/>
          <w:spacing w:val="-7"/>
          <w:sz w:val="24"/>
          <w:szCs w:val="24"/>
        </w:rPr>
        <w:t xml:space="preserve">both </w:t>
      </w:r>
      <w:r w:rsidR="009A5E14" w:rsidRPr="009A5E14">
        <w:rPr>
          <w:rFonts w:ascii="Times New Roman" w:hAnsi="Times New Roman" w:cs="Times New Roman"/>
          <w:sz w:val="24"/>
          <w:szCs w:val="24"/>
        </w:rPr>
        <w:t>the</w:t>
      </w:r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E14" w:rsidRPr="009A5E14">
        <w:rPr>
          <w:rFonts w:ascii="Times New Roman" w:hAnsi="Times New Roman" w:cs="Times New Roman"/>
          <w:spacing w:val="-1"/>
          <w:sz w:val="24"/>
          <w:szCs w:val="24"/>
        </w:rPr>
        <w:t>diversity</w:t>
      </w:r>
      <w:r w:rsidR="009A5E14" w:rsidRPr="009A5E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5E14" w:rsidRPr="009A5E14">
        <w:rPr>
          <w:rFonts w:ascii="Times New Roman" w:hAnsi="Times New Roman" w:cs="Times New Roman"/>
          <w:sz w:val="24"/>
          <w:szCs w:val="24"/>
        </w:rPr>
        <w:t>of</w:t>
      </w:r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E14" w:rsidRPr="009A5E14">
        <w:rPr>
          <w:rFonts w:ascii="Times New Roman" w:hAnsi="Times New Roman" w:cs="Times New Roman"/>
          <w:spacing w:val="-1"/>
          <w:sz w:val="24"/>
          <w:szCs w:val="24"/>
        </w:rPr>
        <w:t>geography,</w:t>
      </w:r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E14" w:rsidRPr="009A5E14">
        <w:rPr>
          <w:rFonts w:ascii="Times New Roman" w:hAnsi="Times New Roman" w:cs="Times New Roman"/>
          <w:sz w:val="24"/>
          <w:szCs w:val="24"/>
        </w:rPr>
        <w:t>languages,</w:t>
      </w:r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9A5E14" w:rsidRPr="009A5E14">
        <w:rPr>
          <w:rFonts w:ascii="Times New Roman" w:hAnsi="Times New Roman" w:cs="Times New Roman"/>
          <w:sz w:val="24"/>
          <w:szCs w:val="24"/>
        </w:rPr>
        <w:t>races</w:t>
      </w:r>
      <w:proofErr w:type="gramEnd"/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E14" w:rsidRPr="009A5E14">
        <w:rPr>
          <w:rFonts w:ascii="Times New Roman" w:hAnsi="Times New Roman" w:cs="Times New Roman"/>
          <w:sz w:val="24"/>
          <w:szCs w:val="24"/>
        </w:rPr>
        <w:t>and</w:t>
      </w:r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E14" w:rsidRPr="009A5E14">
        <w:rPr>
          <w:rFonts w:ascii="Times New Roman" w:hAnsi="Times New Roman" w:cs="Times New Roman"/>
          <w:sz w:val="24"/>
          <w:szCs w:val="24"/>
        </w:rPr>
        <w:t>ethnicity</w:t>
      </w:r>
      <w:r w:rsidR="009A5E14" w:rsidRPr="009A5E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5E14">
        <w:rPr>
          <w:rFonts w:ascii="Times New Roman" w:hAnsi="Times New Roman" w:cs="Times New Roman"/>
          <w:sz w:val="24"/>
          <w:szCs w:val="24"/>
        </w:rPr>
        <w:t xml:space="preserve">among the population served, and the stakeholders, skills, and allies </w:t>
      </w:r>
      <w:r w:rsidR="009A5E14" w:rsidRPr="009A5E14">
        <w:rPr>
          <w:rFonts w:ascii="Times New Roman" w:hAnsi="Times New Roman" w:cs="Times New Roman"/>
          <w:sz w:val="24"/>
          <w:szCs w:val="24"/>
        </w:rPr>
        <w:t>needed</w:t>
      </w:r>
      <w:r w:rsidR="009A5E14" w:rsidRPr="009A5E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E14" w:rsidRPr="009A5E14">
        <w:rPr>
          <w:rFonts w:ascii="Times New Roman" w:hAnsi="Times New Roman" w:cs="Times New Roman"/>
          <w:sz w:val="24"/>
          <w:szCs w:val="24"/>
        </w:rPr>
        <w:t>to</w:t>
      </w:r>
      <w:r w:rsidR="009A5E14" w:rsidRPr="009A5E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5E14">
        <w:rPr>
          <w:rFonts w:ascii="Times New Roman" w:hAnsi="Times New Roman" w:cs="Times New Roman"/>
          <w:spacing w:val="-1"/>
          <w:sz w:val="24"/>
          <w:szCs w:val="24"/>
        </w:rPr>
        <w:t>effectively foster the agency/program sustainability and success.</w:t>
      </w:r>
    </w:p>
    <w:p w14:paraId="4029D99B" w14:textId="77777777" w:rsidR="009A5E14" w:rsidRDefault="00002EC9" w:rsidP="00072249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08DF271" w14:textId="1DC60838" w:rsidR="00C30266" w:rsidRPr="00F7627A" w:rsidRDefault="00081C6F" w:rsidP="00C3026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C3026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FA72005" w14:textId="77777777" w:rsidR="00D2176E" w:rsidRDefault="00D2176E" w:rsidP="00F7627A">
      <w:pPr>
        <w:pStyle w:val="Default"/>
        <w:ind w:left="720"/>
        <w:rPr>
          <w:color w:val="2F5496" w:themeColor="accent5" w:themeShade="BF"/>
        </w:rPr>
      </w:pPr>
    </w:p>
    <w:p w14:paraId="1534850A" w14:textId="0A3A0A3B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 </w:t>
      </w:r>
      <w:r w:rsidRPr="00D2176E">
        <w:rPr>
          <w:b/>
          <w:bCs/>
          <w:color w:val="2F5496" w:themeColor="accent5" w:themeShade="BF"/>
          <w:highlight w:val="yellow"/>
        </w:rPr>
        <w:t xml:space="preserve">Suggested Activities: </w:t>
      </w:r>
      <w:r w:rsidR="00D2176E" w:rsidRPr="00D2176E">
        <w:rPr>
          <w:b/>
          <w:bCs/>
          <w:color w:val="2F5496" w:themeColor="accent5" w:themeShade="BF"/>
          <w:highlight w:val="yellow"/>
        </w:rPr>
        <w:t>(Added 2020)</w:t>
      </w:r>
    </w:p>
    <w:p w14:paraId="1AE08AA1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1. Demonstrates commitment to diversity, equity, and inclusion (DEI) through the development or involvement in tangible initiatives (hiring practices, cultural visuals, etc.). </w:t>
      </w:r>
    </w:p>
    <w:p w14:paraId="4876EF59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Example(s): </w:t>
      </w:r>
    </w:p>
    <w:p w14:paraId="15C8F1CA" w14:textId="77777777" w:rsidR="00F7627A" w:rsidRPr="00D2176E" w:rsidRDefault="00F7627A" w:rsidP="00F7627A">
      <w:pPr>
        <w:pStyle w:val="Default"/>
        <w:numPr>
          <w:ilvl w:val="0"/>
          <w:numId w:val="15"/>
        </w:numPr>
        <w:spacing w:after="22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a. Mission, vision or goals are inclusive of diversity, </w:t>
      </w:r>
      <w:proofErr w:type="gramStart"/>
      <w:r w:rsidRPr="00D2176E">
        <w:rPr>
          <w:color w:val="2F5496" w:themeColor="accent5" w:themeShade="BF"/>
        </w:rPr>
        <w:t>equity</w:t>
      </w:r>
      <w:proofErr w:type="gramEnd"/>
      <w:r w:rsidRPr="00D2176E">
        <w:rPr>
          <w:color w:val="2F5496" w:themeColor="accent5" w:themeShade="BF"/>
        </w:rPr>
        <w:t xml:space="preserve"> and inclusion language. </w:t>
      </w:r>
    </w:p>
    <w:p w14:paraId="58F09EA9" w14:textId="77777777" w:rsidR="00F7627A" w:rsidRPr="00D2176E" w:rsidRDefault="00F7627A" w:rsidP="00F7627A">
      <w:pPr>
        <w:pStyle w:val="Default"/>
        <w:numPr>
          <w:ilvl w:val="0"/>
          <w:numId w:val="15"/>
        </w:numPr>
        <w:spacing w:after="22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b. Conduct employee surveys with DEI questions </w:t>
      </w:r>
    </w:p>
    <w:p w14:paraId="22038FCA" w14:textId="77777777" w:rsidR="00F7627A" w:rsidRPr="00D2176E" w:rsidRDefault="00F7627A" w:rsidP="00F7627A">
      <w:pPr>
        <w:pStyle w:val="Default"/>
        <w:numPr>
          <w:ilvl w:val="0"/>
          <w:numId w:val="15"/>
        </w:numPr>
        <w:spacing w:after="22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c. Take part in community groups whose focus is on diversity, equity or inclusion issues or start a committee in your agency </w:t>
      </w:r>
    </w:p>
    <w:p w14:paraId="7DAFFC6A" w14:textId="77777777" w:rsidR="00F7627A" w:rsidRPr="00D2176E" w:rsidRDefault="00F7627A" w:rsidP="00F7627A">
      <w:pPr>
        <w:pStyle w:val="Default"/>
        <w:numPr>
          <w:ilvl w:val="0"/>
          <w:numId w:val="15"/>
        </w:numPr>
        <w:spacing w:after="22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d. Actively Become culturally competent. (Read books, movies, cultural groups) </w:t>
      </w:r>
    </w:p>
    <w:p w14:paraId="63736C03" w14:textId="77777777" w:rsidR="00F7627A" w:rsidRPr="00D2176E" w:rsidRDefault="00F7627A" w:rsidP="00F7627A">
      <w:pPr>
        <w:pStyle w:val="Default"/>
        <w:numPr>
          <w:ilvl w:val="0"/>
          <w:numId w:val="15"/>
        </w:numPr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e. Speak up about diversity issues that are not necessarily your own </w:t>
      </w:r>
    </w:p>
    <w:p w14:paraId="4A18D394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2. Promotes a diverse perspective, while providing an inclusive workplace. And develop cultural collaborations within the community. </w:t>
      </w:r>
    </w:p>
    <w:p w14:paraId="198AF235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Example(s) </w:t>
      </w:r>
    </w:p>
    <w:p w14:paraId="027A8A3D" w14:textId="77777777" w:rsidR="00F7627A" w:rsidRPr="00D2176E" w:rsidRDefault="00F7627A" w:rsidP="00F7627A">
      <w:pPr>
        <w:pStyle w:val="Default"/>
        <w:numPr>
          <w:ilvl w:val="0"/>
          <w:numId w:val="16"/>
        </w:numPr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a. Seek out diverse groups in your community/region (NAACP https://www.naacp.org/, Latinx groups, Broome County Urban League https://www.bcul.org/ , etc.) </w:t>
      </w:r>
    </w:p>
    <w:p w14:paraId="0F72DB44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Example(s) </w:t>
      </w:r>
    </w:p>
    <w:p w14:paraId="44526817" w14:textId="77777777" w:rsidR="00F7627A" w:rsidRPr="00D2176E" w:rsidRDefault="00F7627A" w:rsidP="00F7627A">
      <w:pPr>
        <w:pStyle w:val="Default"/>
        <w:numPr>
          <w:ilvl w:val="0"/>
          <w:numId w:val="17"/>
        </w:numPr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a. Recruiting, hiring and retention practices (see link to assistance https://bloomerang.co/resources/templates/diversity-inclusion-and-equity-policy-template/) </w:t>
      </w:r>
    </w:p>
    <w:p w14:paraId="6E36BA2C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3. Raises awareness about challenges and opportunities related to DEI among the Early Education field and work environment via CCR&amp;R publications, media, etc. </w:t>
      </w:r>
    </w:p>
    <w:p w14:paraId="0BBF56A5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Example(s) </w:t>
      </w:r>
    </w:p>
    <w:p w14:paraId="466BB070" w14:textId="77777777" w:rsidR="00F7627A" w:rsidRPr="00D2176E" w:rsidRDefault="00F7627A" w:rsidP="00F7627A">
      <w:pPr>
        <w:pStyle w:val="Default"/>
        <w:numPr>
          <w:ilvl w:val="0"/>
          <w:numId w:val="18"/>
        </w:numPr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a. Initiates DEI conversations by enlisting assistance from DEI practitioners or ECLC </w:t>
      </w:r>
    </w:p>
    <w:p w14:paraId="762ED98F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4. Works diligently to provide opportunities for diverse </w:t>
      </w:r>
      <w:proofErr w:type="gramStart"/>
      <w:r w:rsidRPr="00D2176E">
        <w:rPr>
          <w:color w:val="2F5496" w:themeColor="accent5" w:themeShade="BF"/>
        </w:rPr>
        <w:t>community</w:t>
      </w:r>
      <w:proofErr w:type="gramEnd"/>
      <w:r w:rsidRPr="00D2176E">
        <w:rPr>
          <w:color w:val="2F5496" w:themeColor="accent5" w:themeShade="BF"/>
        </w:rPr>
        <w:t xml:space="preserve"> to have resources to succeed. </w:t>
      </w:r>
    </w:p>
    <w:p w14:paraId="572BABDA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Example(s) </w:t>
      </w:r>
    </w:p>
    <w:p w14:paraId="416C9DBE" w14:textId="77777777" w:rsidR="00F7627A" w:rsidRPr="00D2176E" w:rsidRDefault="00F7627A" w:rsidP="00F7627A">
      <w:pPr>
        <w:pStyle w:val="Default"/>
        <w:numPr>
          <w:ilvl w:val="0"/>
          <w:numId w:val="19"/>
        </w:numPr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a. During community distress (e.g. COVID-19, Hurrian Sandy, etc.) intentional outreach to diverse Provider communities </w:t>
      </w:r>
    </w:p>
    <w:p w14:paraId="49D83E20" w14:textId="77777777" w:rsidR="00F7627A" w:rsidRPr="00D2176E" w:rsidRDefault="00F7627A" w:rsidP="00F7627A">
      <w:pPr>
        <w:pStyle w:val="Default"/>
        <w:ind w:left="720"/>
        <w:rPr>
          <w:color w:val="2F5496" w:themeColor="accent5" w:themeShade="BF"/>
        </w:rPr>
      </w:pPr>
      <w:r w:rsidRPr="00D2176E">
        <w:rPr>
          <w:color w:val="2F5496" w:themeColor="accent5" w:themeShade="BF"/>
        </w:rPr>
        <w:t xml:space="preserve">5. Increases diversity and inclusion of staff and board. </w:t>
      </w:r>
    </w:p>
    <w:p w14:paraId="009A9872" w14:textId="77777777" w:rsidR="00144F5D" w:rsidRPr="00D2176E" w:rsidRDefault="00144F5D" w:rsidP="00F7627A">
      <w:pPr>
        <w:ind w:left="720"/>
        <w:rPr>
          <w:rFonts w:ascii="Times New Roman" w:hAnsi="Times New Roman" w:cs="Times New Roman"/>
          <w:b/>
          <w:bCs/>
          <w:i/>
          <w:iCs/>
          <w:color w:val="2F5496" w:themeColor="accent5" w:themeShade="BF"/>
        </w:rPr>
      </w:pPr>
    </w:p>
    <w:p w14:paraId="55F4CBAB" w14:textId="77777777" w:rsidR="009A5E14" w:rsidRPr="00002EC9" w:rsidRDefault="00276A82" w:rsidP="00EF482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z w:val="28"/>
          <w:szCs w:val="28"/>
          <w:u w:val="single"/>
        </w:rPr>
        <w:t>Category C</w:t>
      </w:r>
    </w:p>
    <w:p w14:paraId="2B363750" w14:textId="77777777" w:rsidR="009A5E14" w:rsidRDefault="005E6AD4" w:rsidP="00EF48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CC5EDC">
        <w:rPr>
          <w:rFonts w:ascii="Times New Roman" w:hAnsi="Times New Roman" w:cs="Times New Roman"/>
          <w:b/>
          <w:i/>
          <w:sz w:val="24"/>
          <w:szCs w:val="24"/>
          <w:u w:val="single"/>
        </w:rPr>
        <w:t>Governing B</w:t>
      </w:r>
      <w:r w:rsidR="00EF4828" w:rsidRPr="00CC5EDC">
        <w:rPr>
          <w:rFonts w:ascii="Times New Roman" w:hAnsi="Times New Roman" w:cs="Times New Roman"/>
          <w:b/>
          <w:i/>
          <w:sz w:val="24"/>
          <w:szCs w:val="24"/>
          <w:u w:val="single"/>
        </w:rPr>
        <w:t>ody (GB)</w:t>
      </w:r>
      <w:r w:rsidR="009A5E14" w:rsidRPr="00CC5E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4828">
        <w:rPr>
          <w:rFonts w:ascii="Times New Roman" w:hAnsi="Times New Roman" w:cs="Times New Roman"/>
          <w:b/>
          <w:i/>
          <w:sz w:val="24"/>
          <w:szCs w:val="24"/>
        </w:rPr>
        <w:t>engages in</w:t>
      </w:r>
      <w:r w:rsidR="009A5E14" w:rsidRPr="00EF4828">
        <w:rPr>
          <w:rFonts w:ascii="Times New Roman" w:hAnsi="Times New Roman" w:cs="Times New Roman"/>
          <w:b/>
          <w:i/>
          <w:sz w:val="24"/>
          <w:szCs w:val="24"/>
        </w:rPr>
        <w:t xml:space="preserve"> strategic planning and </w:t>
      </w:r>
      <w:r w:rsidR="00EF4828">
        <w:rPr>
          <w:rFonts w:ascii="Times New Roman" w:hAnsi="Times New Roman" w:cs="Times New Roman"/>
          <w:b/>
          <w:i/>
          <w:sz w:val="24"/>
          <w:szCs w:val="24"/>
        </w:rPr>
        <w:t xml:space="preserve">monitors the programs and </w:t>
      </w:r>
      <w:r w:rsidR="009A5E14" w:rsidRPr="00EF4828">
        <w:rPr>
          <w:rFonts w:ascii="Times New Roman" w:hAnsi="Times New Roman" w:cs="Times New Roman"/>
          <w:b/>
          <w:i/>
          <w:sz w:val="24"/>
          <w:szCs w:val="24"/>
        </w:rPr>
        <w:t>service</w:t>
      </w:r>
      <w:r w:rsidR="00EF482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A5E14" w:rsidRPr="00EF48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4828">
        <w:rPr>
          <w:rFonts w:ascii="Times New Roman" w:hAnsi="Times New Roman" w:cs="Times New Roman"/>
          <w:b/>
          <w:i/>
          <w:sz w:val="24"/>
          <w:szCs w:val="24"/>
        </w:rPr>
        <w:t>provided</w:t>
      </w:r>
      <w:r w:rsidR="009A5E14" w:rsidRPr="00EF4828">
        <w:rPr>
          <w:rFonts w:ascii="Times New Roman" w:hAnsi="Times New Roman" w:cs="Times New Roman"/>
          <w:b/>
          <w:i/>
          <w:sz w:val="24"/>
          <w:szCs w:val="24"/>
        </w:rPr>
        <w:t xml:space="preserve"> by the</w:t>
      </w:r>
      <w:r w:rsidR="00016EC5">
        <w:rPr>
          <w:rFonts w:ascii="Times New Roman" w:hAnsi="Times New Roman" w:cs="Times New Roman"/>
          <w:b/>
          <w:i/>
          <w:sz w:val="24"/>
          <w:szCs w:val="24"/>
        </w:rPr>
        <w:t xml:space="preserve"> agency</w:t>
      </w:r>
      <w:r w:rsidR="00EF482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9F4C9E2" w14:textId="77777777" w:rsidR="004C6C35" w:rsidRDefault="004C6C35" w:rsidP="00EF4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EF1CA6E" w14:textId="77777777" w:rsidR="004C6C35" w:rsidRDefault="00276A82" w:rsidP="00EF4828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="009A5892">
        <w:rPr>
          <w:rFonts w:ascii="Times New Roman" w:hAnsi="Times New Roman" w:cs="Times New Roman"/>
          <w:sz w:val="24"/>
          <w:szCs w:val="24"/>
        </w:rPr>
        <w:t xml:space="preserve"> - </w:t>
      </w:r>
      <w:r w:rsidR="004C6C35">
        <w:rPr>
          <w:rFonts w:ascii="Times New Roman" w:hAnsi="Times New Roman" w:cs="Times New Roman"/>
          <w:sz w:val="24"/>
          <w:szCs w:val="24"/>
        </w:rPr>
        <w:t>The GB has</w:t>
      </w:r>
      <w:r w:rsidR="004C6C35" w:rsidRPr="004C6C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6C35" w:rsidRPr="004C6C35">
        <w:rPr>
          <w:rFonts w:ascii="Times New Roman" w:hAnsi="Times New Roman" w:cs="Times New Roman"/>
          <w:sz w:val="24"/>
          <w:szCs w:val="24"/>
        </w:rPr>
        <w:t>a</w:t>
      </w:r>
      <w:r w:rsidR="004C6C35" w:rsidRPr="004C6C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6C35" w:rsidRPr="004C6C35">
        <w:rPr>
          <w:rFonts w:ascii="Times New Roman" w:hAnsi="Times New Roman" w:cs="Times New Roman"/>
          <w:sz w:val="24"/>
          <w:szCs w:val="24"/>
        </w:rPr>
        <w:t>strategic</w:t>
      </w:r>
      <w:r w:rsidR="004C6C35" w:rsidRPr="004C6C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6C35" w:rsidRPr="004C6C35">
        <w:rPr>
          <w:rFonts w:ascii="Times New Roman" w:hAnsi="Times New Roman" w:cs="Times New Roman"/>
          <w:sz w:val="24"/>
          <w:szCs w:val="24"/>
        </w:rPr>
        <w:t>plan</w:t>
      </w:r>
      <w:r w:rsidR="004C6C35">
        <w:rPr>
          <w:rFonts w:ascii="Times New Roman" w:hAnsi="Times New Roman" w:cs="Times New Roman"/>
          <w:spacing w:val="-8"/>
          <w:sz w:val="24"/>
          <w:szCs w:val="24"/>
        </w:rPr>
        <w:t xml:space="preserve">/vision </w:t>
      </w:r>
      <w:r w:rsidR="009A5892">
        <w:rPr>
          <w:rFonts w:ascii="Times New Roman" w:hAnsi="Times New Roman" w:cs="Times New Roman"/>
          <w:spacing w:val="-8"/>
          <w:sz w:val="24"/>
          <w:szCs w:val="24"/>
        </w:rPr>
        <w:t xml:space="preserve">with specific objectives, strategies, and monitoring tools </w:t>
      </w:r>
      <w:r w:rsidR="004C6C35">
        <w:rPr>
          <w:rFonts w:ascii="Times New Roman" w:hAnsi="Times New Roman" w:cs="Times New Roman"/>
          <w:spacing w:val="-8"/>
          <w:sz w:val="24"/>
          <w:szCs w:val="24"/>
        </w:rPr>
        <w:t>to guide the agency</w:t>
      </w:r>
      <w:r w:rsidR="00016EC5">
        <w:rPr>
          <w:rFonts w:ascii="Times New Roman" w:hAnsi="Times New Roman" w:cs="Times New Roman"/>
          <w:spacing w:val="-8"/>
          <w:sz w:val="24"/>
          <w:szCs w:val="24"/>
        </w:rPr>
        <w:t>/pro</w:t>
      </w:r>
      <w:r w:rsidR="008A4865">
        <w:rPr>
          <w:rFonts w:ascii="Times New Roman" w:hAnsi="Times New Roman" w:cs="Times New Roman"/>
          <w:spacing w:val="-8"/>
          <w:sz w:val="24"/>
          <w:szCs w:val="24"/>
        </w:rPr>
        <w:t>g</w:t>
      </w:r>
      <w:r w:rsidR="00016EC5">
        <w:rPr>
          <w:rFonts w:ascii="Times New Roman" w:hAnsi="Times New Roman" w:cs="Times New Roman"/>
          <w:spacing w:val="-8"/>
          <w:sz w:val="24"/>
          <w:szCs w:val="24"/>
        </w:rPr>
        <w:t>ram</w:t>
      </w:r>
      <w:r w:rsidR="004C6C35">
        <w:rPr>
          <w:rFonts w:ascii="Times New Roman" w:hAnsi="Times New Roman" w:cs="Times New Roman"/>
          <w:spacing w:val="-8"/>
          <w:sz w:val="24"/>
          <w:szCs w:val="24"/>
        </w:rPr>
        <w:t xml:space="preserve"> over at least the next 2-3 years.</w:t>
      </w:r>
    </w:p>
    <w:p w14:paraId="3CEFA3F2" w14:textId="77777777" w:rsidR="00002EC9" w:rsidRDefault="00002EC9" w:rsidP="00EF4828">
      <w:pPr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071476A" w14:textId="77777777" w:rsidR="008A4865" w:rsidRPr="00C30266" w:rsidRDefault="00081C6F" w:rsidP="008A4865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A4865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4CD98CF" w14:textId="77777777" w:rsidR="009A5892" w:rsidRDefault="009A5892" w:rsidP="00EF4828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7E6BF4DE" w14:textId="77777777" w:rsidR="009A5892" w:rsidRDefault="00276A82" w:rsidP="00EF482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pacing w:val="-8"/>
          <w:sz w:val="24"/>
          <w:szCs w:val="24"/>
        </w:rPr>
        <w:t>Item 2</w:t>
      </w:r>
      <w:r w:rsidR="009A5892">
        <w:rPr>
          <w:rFonts w:ascii="Times New Roman" w:hAnsi="Times New Roman" w:cs="Times New Roman"/>
          <w:spacing w:val="-8"/>
          <w:sz w:val="24"/>
          <w:szCs w:val="24"/>
        </w:rPr>
        <w:t xml:space="preserve"> - </w:t>
      </w:r>
      <w:r w:rsidR="009A5892">
        <w:rPr>
          <w:rFonts w:ascii="Times New Roman" w:hAnsi="Times New Roman" w:cs="Times New Roman"/>
          <w:sz w:val="24"/>
          <w:szCs w:val="24"/>
        </w:rPr>
        <w:t xml:space="preserve">The agency/program strategic plan </w:t>
      </w:r>
      <w:proofErr w:type="gramStart"/>
      <w:r w:rsidR="009A5892">
        <w:rPr>
          <w:rFonts w:ascii="Times New Roman" w:hAnsi="Times New Roman" w:cs="Times New Roman"/>
          <w:sz w:val="24"/>
          <w:szCs w:val="24"/>
        </w:rPr>
        <w:t>takes into account</w:t>
      </w:r>
      <w:proofErr w:type="gramEnd"/>
      <w:r w:rsidR="009A5892">
        <w:rPr>
          <w:rFonts w:ascii="Times New Roman" w:hAnsi="Times New Roman" w:cs="Times New Roman"/>
          <w:sz w:val="24"/>
          <w:szCs w:val="24"/>
        </w:rPr>
        <w:t xml:space="preserve"> a variety of factors, including consumer needs, </w:t>
      </w:r>
      <w:r w:rsidR="009A5892">
        <w:rPr>
          <w:rFonts w:ascii="Times New Roman" w:hAnsi="Times New Roman" w:cs="Times New Roman"/>
          <w:spacing w:val="-1"/>
          <w:sz w:val="24"/>
          <w:szCs w:val="24"/>
        </w:rPr>
        <w:t>economic and workforce development impact</w:t>
      </w:r>
      <w:r w:rsidR="009A5892" w:rsidRPr="009A589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5892" w:rsidRPr="009A5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5892" w:rsidRPr="009A5892">
        <w:rPr>
          <w:rFonts w:ascii="Times New Roman" w:hAnsi="Times New Roman" w:cs="Times New Roman"/>
          <w:sz w:val="24"/>
          <w:szCs w:val="24"/>
        </w:rPr>
        <w:t>and</w:t>
      </w:r>
      <w:r w:rsidR="009A5892" w:rsidRPr="009A5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5892">
        <w:rPr>
          <w:rFonts w:ascii="Times New Roman" w:hAnsi="Times New Roman" w:cs="Times New Roman"/>
          <w:spacing w:val="-6"/>
          <w:sz w:val="24"/>
          <w:szCs w:val="24"/>
        </w:rPr>
        <w:t xml:space="preserve">what services/resources are available from partners and allies. </w:t>
      </w:r>
    </w:p>
    <w:p w14:paraId="0E9DE748" w14:textId="77777777" w:rsidR="009A5892" w:rsidRDefault="00002EC9" w:rsidP="00EF4828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ABE67BB" w14:textId="77777777" w:rsidR="008A4865" w:rsidRPr="00C30266" w:rsidRDefault="00081C6F" w:rsidP="008A4865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A4865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59E6213" w14:textId="77777777" w:rsidR="00002EC9" w:rsidRDefault="00002EC9" w:rsidP="00EF4828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38255762" w14:textId="77777777" w:rsidR="009A5892" w:rsidRDefault="00276A82" w:rsidP="00EF482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276A82">
        <w:rPr>
          <w:rFonts w:ascii="Times New Roman" w:hAnsi="Times New Roman" w:cs="Times New Roman"/>
          <w:b/>
          <w:i/>
          <w:spacing w:val="-6"/>
          <w:sz w:val="24"/>
          <w:szCs w:val="24"/>
        </w:rPr>
        <w:t>Item 3</w:t>
      </w:r>
      <w:r w:rsidR="009A5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3309A6">
        <w:rPr>
          <w:rFonts w:ascii="Times New Roman" w:hAnsi="Times New Roman" w:cs="Times New Roman"/>
          <w:spacing w:val="-6"/>
          <w:sz w:val="24"/>
          <w:szCs w:val="24"/>
        </w:rPr>
        <w:t>The GB monitors effectiveness of the strategic plan/vision, and the alignment of the mission, vision, and strategic plan with the actual programs and services being provided by the agency/program.</w:t>
      </w:r>
    </w:p>
    <w:p w14:paraId="0B961456" w14:textId="77777777" w:rsidR="003309A6" w:rsidRDefault="00002EC9" w:rsidP="00EF4828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item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796D088" w14:textId="77777777" w:rsidR="008A4865" w:rsidRPr="00C30266" w:rsidRDefault="00081C6F" w:rsidP="008A4865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A4865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C1CA59E" w14:textId="77777777" w:rsidR="003309A6" w:rsidRDefault="00FE3CED" w:rsidP="003309A6">
      <w:pPr>
        <w:jc w:val="center"/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 xml:space="preserve">Program </w:t>
      </w:r>
      <w:r w:rsidR="009667DA"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 xml:space="preserve">Administration and </w:t>
      </w:r>
      <w:r w:rsidR="003309A6" w:rsidRPr="009507FB"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>Operations</w:t>
      </w:r>
    </w:p>
    <w:p w14:paraId="67600612" w14:textId="77777777" w:rsidR="0004444D" w:rsidRDefault="0004444D" w:rsidP="00EF4828">
      <w:pPr>
        <w:rPr>
          <w:rFonts w:ascii="Times New Roman" w:hAnsi="Times New Roman" w:cs="Times New Roman"/>
          <w:sz w:val="24"/>
          <w:szCs w:val="24"/>
        </w:rPr>
      </w:pPr>
    </w:p>
    <w:p w14:paraId="69D5CF35" w14:textId="77777777" w:rsidR="003309A6" w:rsidRPr="00002EC9" w:rsidRDefault="003309A6" w:rsidP="003309A6">
      <w:pP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</w:pPr>
      <w:r w:rsidRPr="00002EC9"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t xml:space="preserve">Standard </w:t>
      </w:r>
      <w:r w:rsidR="001E4520"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t>1</w:t>
      </w:r>
    </w:p>
    <w:p w14:paraId="4A7B1FF6" w14:textId="77777777" w:rsidR="003309A6" w:rsidRDefault="0044446C" w:rsidP="00330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agency</w:t>
      </w:r>
      <w:r w:rsidR="0096468B">
        <w:rPr>
          <w:rFonts w:ascii="Times New Roman" w:hAnsi="Times New Roman" w:cs="Times New Roman"/>
          <w:sz w:val="28"/>
          <w:szCs w:val="28"/>
        </w:rPr>
        <w:t xml:space="preserve"> </w:t>
      </w:r>
      <w:r w:rsidRPr="0044446C">
        <w:rPr>
          <w:rFonts w:ascii="Times New Roman" w:hAnsi="Times New Roman" w:cs="Times New Roman"/>
          <w:b/>
          <w:i/>
          <w:sz w:val="28"/>
          <w:szCs w:val="28"/>
          <w:u w:val="single"/>
        </w:rPr>
        <w:t>Executive Leadership (EL)</w:t>
      </w:r>
      <w:r>
        <w:rPr>
          <w:rFonts w:ascii="Times New Roman" w:hAnsi="Times New Roman" w:cs="Times New Roman"/>
          <w:sz w:val="28"/>
          <w:szCs w:val="28"/>
        </w:rPr>
        <w:t xml:space="preserve"> and/or the </w:t>
      </w:r>
      <w:r w:rsidR="00642851">
        <w:rPr>
          <w:rFonts w:ascii="Times New Roman" w:hAnsi="Times New Roman" w:cs="Times New Roman"/>
          <w:sz w:val="28"/>
          <w:szCs w:val="28"/>
        </w:rPr>
        <w:t>CCR&amp;R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46C"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AC446A" w:rsidRPr="004444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CED" w:rsidRPr="002A0223">
        <w:rPr>
          <w:rFonts w:ascii="Times New Roman" w:hAnsi="Times New Roman" w:cs="Times New Roman"/>
          <w:b/>
          <w:i/>
          <w:sz w:val="28"/>
          <w:szCs w:val="28"/>
          <w:u w:val="single"/>
        </w:rPr>
        <w:t>L</w:t>
      </w:r>
      <w:r w:rsidR="0096468B" w:rsidRPr="002A02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eadership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(P</w:t>
      </w:r>
      <w:r w:rsidR="002A0223" w:rsidRPr="002A0223">
        <w:rPr>
          <w:rFonts w:ascii="Times New Roman" w:hAnsi="Times New Roman" w:cs="Times New Roman"/>
          <w:b/>
          <w:i/>
          <w:sz w:val="28"/>
          <w:szCs w:val="28"/>
          <w:u w:val="single"/>
        </w:rPr>
        <w:t>L)</w:t>
      </w:r>
      <w:r w:rsidR="002A0223">
        <w:rPr>
          <w:rFonts w:ascii="Times New Roman" w:hAnsi="Times New Roman" w:cs="Times New Roman"/>
          <w:sz w:val="28"/>
          <w:szCs w:val="28"/>
        </w:rPr>
        <w:t xml:space="preserve"> </w:t>
      </w:r>
      <w:r w:rsidR="0096468B">
        <w:rPr>
          <w:rFonts w:ascii="Times New Roman" w:hAnsi="Times New Roman" w:cs="Times New Roman"/>
          <w:sz w:val="28"/>
          <w:szCs w:val="28"/>
        </w:rPr>
        <w:t>ensure</w:t>
      </w:r>
      <w:r w:rsidR="00AC446A">
        <w:rPr>
          <w:rFonts w:ascii="Times New Roman" w:hAnsi="Times New Roman" w:cs="Times New Roman"/>
          <w:sz w:val="28"/>
          <w:szCs w:val="28"/>
        </w:rPr>
        <w:t>s</w:t>
      </w:r>
      <w:r w:rsidR="0096468B">
        <w:rPr>
          <w:rFonts w:ascii="Times New Roman" w:hAnsi="Times New Roman" w:cs="Times New Roman"/>
          <w:sz w:val="28"/>
          <w:szCs w:val="28"/>
        </w:rPr>
        <w:t xml:space="preserve"> the accomplishment</w:t>
      </w:r>
      <w:r w:rsidR="003309A6" w:rsidRPr="003309A6">
        <w:rPr>
          <w:rFonts w:ascii="Times New Roman" w:hAnsi="Times New Roman" w:cs="Times New Roman"/>
          <w:sz w:val="28"/>
          <w:szCs w:val="28"/>
        </w:rPr>
        <w:t xml:space="preserve"> </w:t>
      </w:r>
      <w:r w:rsidR="0083152A">
        <w:rPr>
          <w:rFonts w:ascii="Times New Roman" w:hAnsi="Times New Roman" w:cs="Times New Roman"/>
          <w:sz w:val="28"/>
          <w:szCs w:val="28"/>
        </w:rPr>
        <w:t xml:space="preserve">of the </w:t>
      </w:r>
      <w:r w:rsidR="0096468B">
        <w:rPr>
          <w:rFonts w:ascii="Times New Roman" w:hAnsi="Times New Roman" w:cs="Times New Roman"/>
          <w:sz w:val="28"/>
          <w:szCs w:val="28"/>
        </w:rPr>
        <w:t>program</w:t>
      </w:r>
      <w:r w:rsidR="003309A6" w:rsidRPr="003309A6">
        <w:rPr>
          <w:rFonts w:ascii="Times New Roman" w:hAnsi="Times New Roman" w:cs="Times New Roman"/>
          <w:sz w:val="28"/>
          <w:szCs w:val="28"/>
        </w:rPr>
        <w:t xml:space="preserve"> mission</w:t>
      </w:r>
      <w:r w:rsidR="0096468B">
        <w:rPr>
          <w:rFonts w:ascii="Times New Roman" w:hAnsi="Times New Roman" w:cs="Times New Roman"/>
          <w:sz w:val="28"/>
          <w:szCs w:val="28"/>
        </w:rPr>
        <w:t xml:space="preserve"> </w:t>
      </w:r>
      <w:r w:rsidR="003309A6" w:rsidRPr="003309A6">
        <w:rPr>
          <w:rFonts w:ascii="Times New Roman" w:hAnsi="Times New Roman" w:cs="Times New Roman"/>
          <w:sz w:val="28"/>
          <w:szCs w:val="28"/>
        </w:rPr>
        <w:t xml:space="preserve">and strategic </w:t>
      </w:r>
      <w:r w:rsidR="0096468B">
        <w:rPr>
          <w:rFonts w:ascii="Times New Roman" w:hAnsi="Times New Roman" w:cs="Times New Roman"/>
          <w:sz w:val="28"/>
          <w:szCs w:val="28"/>
        </w:rPr>
        <w:t>plan/vision.</w:t>
      </w:r>
    </w:p>
    <w:p w14:paraId="7085F5EF" w14:textId="77777777" w:rsidR="0096468B" w:rsidRDefault="0096468B" w:rsidP="003309A6">
      <w:pPr>
        <w:rPr>
          <w:rFonts w:ascii="Times New Roman" w:hAnsi="Times New Roman" w:cs="Times New Roman"/>
          <w:sz w:val="28"/>
          <w:szCs w:val="28"/>
        </w:rPr>
      </w:pPr>
    </w:p>
    <w:p w14:paraId="5E38BC4C" w14:textId="77777777" w:rsidR="0096468B" w:rsidRPr="00002EC9" w:rsidRDefault="00AC446A" w:rsidP="0096468B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A</w:t>
      </w:r>
    </w:p>
    <w:p w14:paraId="419C8DCB" w14:textId="77777777" w:rsidR="0096468B" w:rsidRDefault="0044446C" w:rsidP="009646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446C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44446C">
        <w:rPr>
          <w:rFonts w:ascii="Times New Roman" w:hAnsi="Times New Roman" w:cs="Times New Roman"/>
          <w:b/>
          <w:i/>
          <w:sz w:val="24"/>
          <w:szCs w:val="24"/>
          <w:u w:val="single"/>
        </w:rPr>
        <w:t>EL/PL</w:t>
      </w:r>
      <w:r w:rsidR="002A0223">
        <w:rPr>
          <w:rFonts w:ascii="Times New Roman" w:hAnsi="Times New Roman" w:cs="Times New Roman"/>
          <w:sz w:val="28"/>
          <w:szCs w:val="28"/>
        </w:rPr>
        <w:t xml:space="preserve"> </w:t>
      </w:r>
      <w:r w:rsidR="0096468B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ensures </w:t>
      </w:r>
      <w:r w:rsidR="0096468B" w:rsidRPr="0096468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816B0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="0096468B">
        <w:rPr>
          <w:rFonts w:ascii="Times New Roman" w:hAnsi="Times New Roman" w:cs="Times New Roman"/>
          <w:b/>
          <w:i/>
          <w:sz w:val="24"/>
          <w:szCs w:val="24"/>
        </w:rPr>
        <w:t>appropriate number of qualified employees</w:t>
      </w:r>
      <w:r w:rsidR="005816B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0775E">
        <w:rPr>
          <w:rFonts w:ascii="Times New Roman" w:hAnsi="Times New Roman" w:cs="Times New Roman"/>
          <w:b/>
          <w:i/>
          <w:sz w:val="24"/>
          <w:szCs w:val="24"/>
        </w:rPr>
        <w:t>as per prevailing professional practices among comparable organizations within the region</w:t>
      </w:r>
      <w:r w:rsidR="005816B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6468B">
        <w:rPr>
          <w:rFonts w:ascii="Times New Roman" w:hAnsi="Times New Roman" w:cs="Times New Roman"/>
          <w:b/>
          <w:i/>
          <w:sz w:val="24"/>
          <w:szCs w:val="24"/>
        </w:rPr>
        <w:t xml:space="preserve"> are recruited, employed, and sustained</w:t>
      </w:r>
      <w:r w:rsidR="0096468B" w:rsidRPr="0096468B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96468B" w:rsidRPr="0096468B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96468B" w:rsidRPr="0096468B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2A0223">
        <w:rPr>
          <w:rFonts w:ascii="Times New Roman" w:hAnsi="Times New Roman" w:cs="Times New Roman"/>
          <w:b/>
          <w:i/>
          <w:sz w:val="24"/>
          <w:szCs w:val="24"/>
        </w:rPr>
        <w:t xml:space="preserve">fulfill </w:t>
      </w:r>
      <w:r w:rsidR="0096468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program </w:t>
      </w:r>
      <w:r w:rsidR="0096468B" w:rsidRPr="0096468B">
        <w:rPr>
          <w:rFonts w:ascii="Times New Roman" w:hAnsi="Times New Roman" w:cs="Times New Roman"/>
          <w:b/>
          <w:i/>
          <w:sz w:val="24"/>
          <w:szCs w:val="24"/>
        </w:rPr>
        <w:t>mission</w:t>
      </w:r>
      <w:r w:rsidR="0096468B" w:rsidRPr="0096468B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96468B" w:rsidRPr="0096468B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96468B" w:rsidRPr="0096468B">
        <w:rPr>
          <w:rFonts w:ascii="Times New Roman" w:hAnsi="Times New Roman" w:cs="Times New Roman"/>
          <w:b/>
          <w:i/>
          <w:spacing w:val="49"/>
          <w:w w:val="99"/>
          <w:sz w:val="24"/>
          <w:szCs w:val="24"/>
        </w:rPr>
        <w:t xml:space="preserve"> </w:t>
      </w:r>
      <w:r w:rsidR="0096468B" w:rsidRPr="0096468B">
        <w:rPr>
          <w:rFonts w:ascii="Times New Roman" w:hAnsi="Times New Roman" w:cs="Times New Roman"/>
          <w:b/>
          <w:i/>
          <w:spacing w:val="-1"/>
          <w:sz w:val="24"/>
          <w:szCs w:val="24"/>
        </w:rPr>
        <w:t>strategic</w:t>
      </w:r>
      <w:r w:rsidR="0096468B" w:rsidRPr="0096468B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="0096468B" w:rsidRPr="0096468B">
        <w:rPr>
          <w:rFonts w:ascii="Times New Roman" w:hAnsi="Times New Roman" w:cs="Times New Roman"/>
          <w:b/>
          <w:i/>
          <w:sz w:val="24"/>
          <w:szCs w:val="24"/>
        </w:rPr>
        <w:t>plan</w:t>
      </w:r>
      <w:r w:rsidR="0096468B">
        <w:rPr>
          <w:rFonts w:ascii="Times New Roman" w:hAnsi="Times New Roman" w:cs="Times New Roman"/>
          <w:b/>
          <w:i/>
          <w:sz w:val="24"/>
          <w:szCs w:val="24"/>
        </w:rPr>
        <w:t>/vision</w:t>
      </w:r>
      <w:r w:rsidR="0096468B" w:rsidRPr="009646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DF88AF3" w14:textId="77777777" w:rsidR="0096468B" w:rsidRDefault="0096468B" w:rsidP="0096468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F75CD4" w14:textId="77777777" w:rsidR="0096468B" w:rsidRDefault="008F1EA0" w:rsidP="0096468B">
      <w:pPr>
        <w:rPr>
          <w:rFonts w:ascii="Times New Roman" w:hAnsi="Times New Roman" w:cs="Times New Roman"/>
          <w:sz w:val="24"/>
          <w:szCs w:val="24"/>
        </w:rPr>
      </w:pPr>
      <w:r w:rsidRPr="008F1EA0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="009667DA" w:rsidRPr="009667DA">
        <w:rPr>
          <w:rFonts w:ascii="Times New Roman" w:hAnsi="Times New Roman" w:cs="Times New Roman"/>
          <w:sz w:val="24"/>
          <w:szCs w:val="24"/>
        </w:rPr>
        <w:t xml:space="preserve">- </w:t>
      </w:r>
      <w:r w:rsidR="0096468B" w:rsidRPr="009667DA">
        <w:rPr>
          <w:rFonts w:ascii="Times New Roman" w:hAnsi="Times New Roman" w:cs="Times New Roman"/>
          <w:sz w:val="24"/>
          <w:szCs w:val="24"/>
        </w:rPr>
        <w:t>There are approved</w:t>
      </w:r>
      <w:r w:rsidR="0096468B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468B" w:rsidRPr="009667DA">
        <w:rPr>
          <w:rFonts w:ascii="Times New Roman" w:hAnsi="Times New Roman" w:cs="Times New Roman"/>
          <w:sz w:val="24"/>
          <w:szCs w:val="24"/>
        </w:rPr>
        <w:t>job</w:t>
      </w:r>
      <w:r w:rsidR="0096468B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468B" w:rsidRPr="009667DA">
        <w:rPr>
          <w:rFonts w:ascii="Times New Roman" w:hAnsi="Times New Roman" w:cs="Times New Roman"/>
          <w:sz w:val="24"/>
          <w:szCs w:val="24"/>
        </w:rPr>
        <w:t>descriptions</w:t>
      </w:r>
      <w:r w:rsidR="0096468B" w:rsidRPr="009667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468B" w:rsidRPr="009667DA">
        <w:rPr>
          <w:rFonts w:ascii="Times New Roman" w:hAnsi="Times New Roman" w:cs="Times New Roman"/>
          <w:sz w:val="24"/>
          <w:szCs w:val="24"/>
        </w:rPr>
        <w:t>and</w:t>
      </w:r>
      <w:r w:rsidR="0096468B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z w:val="24"/>
          <w:szCs w:val="24"/>
        </w:rPr>
        <w:t>compensation guidelines</w:t>
      </w:r>
      <w:r w:rsidR="005816B0">
        <w:rPr>
          <w:rFonts w:ascii="Times New Roman" w:hAnsi="Times New Roman" w:cs="Times New Roman"/>
          <w:sz w:val="24"/>
          <w:szCs w:val="24"/>
        </w:rPr>
        <w:t xml:space="preserve">, </w:t>
      </w:r>
      <w:r w:rsidR="00E0775E">
        <w:rPr>
          <w:rFonts w:ascii="Times New Roman" w:hAnsi="Times New Roman" w:cs="Times New Roman"/>
          <w:sz w:val="24"/>
          <w:szCs w:val="24"/>
        </w:rPr>
        <w:t>as per prevailing professional practices among comparable organizations within the region</w:t>
      </w:r>
      <w:r w:rsidR="005816B0">
        <w:rPr>
          <w:rFonts w:ascii="Times New Roman" w:hAnsi="Times New Roman" w:cs="Times New Roman"/>
          <w:sz w:val="24"/>
          <w:szCs w:val="24"/>
        </w:rPr>
        <w:t xml:space="preserve">, </w:t>
      </w:r>
      <w:r w:rsidR="0096468B" w:rsidRPr="009667DA">
        <w:rPr>
          <w:rFonts w:ascii="Times New Roman" w:hAnsi="Times New Roman" w:cs="Times New Roman"/>
          <w:sz w:val="24"/>
          <w:szCs w:val="24"/>
        </w:rPr>
        <w:t>for</w:t>
      </w:r>
      <w:r w:rsidR="0096468B" w:rsidRPr="009667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468B" w:rsidRPr="009667DA">
        <w:rPr>
          <w:rFonts w:ascii="Times New Roman" w:hAnsi="Times New Roman" w:cs="Times New Roman"/>
          <w:sz w:val="24"/>
          <w:szCs w:val="24"/>
        </w:rPr>
        <w:t>all</w:t>
      </w:r>
      <w:r w:rsidR="0096468B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468B" w:rsidRPr="009667DA">
        <w:rPr>
          <w:rFonts w:ascii="Times New Roman" w:hAnsi="Times New Roman" w:cs="Times New Roman"/>
          <w:sz w:val="24"/>
          <w:szCs w:val="24"/>
        </w:rPr>
        <w:t>positions.</w:t>
      </w:r>
    </w:p>
    <w:p w14:paraId="56B0EE9B" w14:textId="77777777" w:rsidR="00002EC9" w:rsidRPr="009667DA" w:rsidRDefault="00002EC9" w:rsidP="0096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03D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CBE95FC" w14:textId="77777777" w:rsidR="00FE20AE" w:rsidRPr="00C30266" w:rsidRDefault="00081C6F" w:rsidP="00FE20A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FE20A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68CD10C" w14:textId="77777777" w:rsidR="009667DA" w:rsidRPr="009667DA" w:rsidRDefault="009667DA" w:rsidP="0096468B">
      <w:pPr>
        <w:rPr>
          <w:rFonts w:ascii="Times New Roman" w:hAnsi="Times New Roman" w:cs="Times New Roman"/>
          <w:sz w:val="24"/>
          <w:szCs w:val="24"/>
        </w:rPr>
      </w:pPr>
    </w:p>
    <w:p w14:paraId="333C6D70" w14:textId="77777777" w:rsidR="00FE20AE" w:rsidRDefault="008F1EA0" w:rsidP="0096468B">
      <w:pPr>
        <w:rPr>
          <w:rFonts w:ascii="Times New Roman" w:hAnsi="Times New Roman" w:cs="Times New Roman"/>
          <w:sz w:val="24"/>
          <w:szCs w:val="24"/>
        </w:rPr>
      </w:pPr>
      <w:r w:rsidRPr="008F1EA0">
        <w:rPr>
          <w:rFonts w:ascii="Times New Roman" w:hAnsi="Times New Roman" w:cs="Times New Roman"/>
          <w:b/>
          <w:i/>
          <w:sz w:val="24"/>
          <w:szCs w:val="24"/>
        </w:rPr>
        <w:t>Item 2</w:t>
      </w:r>
      <w:r w:rsidR="009667DA" w:rsidRPr="009667DA">
        <w:rPr>
          <w:rFonts w:ascii="Times New Roman" w:hAnsi="Times New Roman" w:cs="Times New Roman"/>
          <w:sz w:val="24"/>
          <w:szCs w:val="24"/>
        </w:rPr>
        <w:t xml:space="preserve"> </w:t>
      </w:r>
      <w:r w:rsidR="009667DA">
        <w:rPr>
          <w:rFonts w:ascii="Times New Roman" w:hAnsi="Times New Roman" w:cs="Times New Roman"/>
          <w:sz w:val="24"/>
          <w:szCs w:val="24"/>
        </w:rPr>
        <w:t xml:space="preserve">- </w:t>
      </w:r>
      <w:r w:rsidR="00FE20AE">
        <w:rPr>
          <w:rFonts w:ascii="Times New Roman" w:hAnsi="Times New Roman" w:cs="Times New Roman"/>
          <w:sz w:val="24"/>
          <w:szCs w:val="24"/>
        </w:rPr>
        <w:t>All personnel are</w:t>
      </w:r>
      <w:r w:rsidR="009667DA" w:rsidRPr="009667DA">
        <w:rPr>
          <w:rFonts w:ascii="Times New Roman" w:hAnsi="Times New Roman" w:cs="Times New Roman"/>
          <w:sz w:val="24"/>
          <w:szCs w:val="24"/>
        </w:rPr>
        <w:t xml:space="preserve"> qualified and credentialed</w:t>
      </w:r>
      <w:r w:rsidR="00FE20AE">
        <w:rPr>
          <w:rFonts w:ascii="Times New Roman" w:hAnsi="Times New Roman" w:cs="Times New Roman"/>
          <w:sz w:val="24"/>
          <w:szCs w:val="24"/>
        </w:rPr>
        <w:t>,</w:t>
      </w:r>
      <w:r w:rsidR="009667DA" w:rsidRPr="009667DA">
        <w:rPr>
          <w:rFonts w:ascii="Times New Roman" w:hAnsi="Times New Roman" w:cs="Times New Roman"/>
          <w:sz w:val="24"/>
          <w:szCs w:val="24"/>
        </w:rPr>
        <w:t xml:space="preserve"> </w:t>
      </w:r>
      <w:r w:rsidR="00E0775E">
        <w:rPr>
          <w:rFonts w:ascii="Times New Roman" w:hAnsi="Times New Roman" w:cs="Times New Roman"/>
          <w:sz w:val="24"/>
          <w:szCs w:val="24"/>
        </w:rPr>
        <w:t>as per prevailing professional practices among comparable organizations within the region</w:t>
      </w:r>
      <w:r w:rsidR="00FE20AE">
        <w:rPr>
          <w:rFonts w:ascii="Times New Roman" w:hAnsi="Times New Roman" w:cs="Times New Roman"/>
          <w:sz w:val="24"/>
          <w:szCs w:val="24"/>
        </w:rPr>
        <w:t xml:space="preserve">, </w:t>
      </w:r>
      <w:r w:rsidR="009667DA" w:rsidRPr="009667DA">
        <w:rPr>
          <w:rFonts w:ascii="Times New Roman" w:hAnsi="Times New Roman" w:cs="Times New Roman"/>
          <w:sz w:val="24"/>
          <w:szCs w:val="24"/>
        </w:rPr>
        <w:t>for their specific positions.</w:t>
      </w:r>
      <w:r w:rsidR="00002EC9">
        <w:rPr>
          <w:rFonts w:ascii="Times New Roman" w:hAnsi="Times New Roman" w:cs="Times New Roman"/>
          <w:sz w:val="24"/>
          <w:szCs w:val="24"/>
        </w:rPr>
        <w:tab/>
      </w:r>
    </w:p>
    <w:p w14:paraId="303F1E61" w14:textId="77777777" w:rsidR="009667DA" w:rsidRDefault="00002EC9" w:rsidP="00FE20AE">
      <w:pPr>
        <w:ind w:firstLine="720"/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07D4E07" w14:textId="77777777" w:rsidR="00FE20AE" w:rsidRPr="00C30266" w:rsidRDefault="00081C6F" w:rsidP="00FE20A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FE20A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2270D66" w14:textId="77777777" w:rsidR="00002EC9" w:rsidRDefault="00002EC9" w:rsidP="0096468B">
      <w:pPr>
        <w:rPr>
          <w:rFonts w:ascii="Times New Roman" w:hAnsi="Times New Roman" w:cs="Times New Roman"/>
          <w:sz w:val="24"/>
          <w:szCs w:val="24"/>
        </w:rPr>
      </w:pPr>
    </w:p>
    <w:p w14:paraId="0F39FE5D" w14:textId="77777777" w:rsidR="009667DA" w:rsidRDefault="008F1EA0" w:rsidP="0096468B">
      <w:pPr>
        <w:rPr>
          <w:rFonts w:ascii="Times New Roman" w:hAnsi="Times New Roman" w:cs="Times New Roman"/>
          <w:sz w:val="24"/>
          <w:szCs w:val="24"/>
        </w:rPr>
      </w:pPr>
      <w:r w:rsidRPr="008F1EA0">
        <w:rPr>
          <w:rFonts w:ascii="Times New Roman" w:hAnsi="Times New Roman" w:cs="Times New Roman"/>
          <w:b/>
          <w:i/>
          <w:sz w:val="24"/>
          <w:szCs w:val="24"/>
        </w:rPr>
        <w:t>Item 3</w:t>
      </w:r>
      <w:r w:rsidR="009667DA">
        <w:rPr>
          <w:rFonts w:ascii="Times New Roman" w:hAnsi="Times New Roman" w:cs="Times New Roman"/>
          <w:sz w:val="24"/>
          <w:szCs w:val="24"/>
        </w:rPr>
        <w:t xml:space="preserve"> - T</w:t>
      </w:r>
      <w:r w:rsidR="009667DA" w:rsidRPr="009667DA">
        <w:rPr>
          <w:rFonts w:ascii="Times New Roman" w:hAnsi="Times New Roman" w:cs="Times New Roman"/>
          <w:sz w:val="24"/>
          <w:szCs w:val="24"/>
        </w:rPr>
        <w:t>rain</w:t>
      </w:r>
      <w:r w:rsidR="009667DA">
        <w:rPr>
          <w:rFonts w:ascii="Times New Roman" w:hAnsi="Times New Roman" w:cs="Times New Roman"/>
          <w:sz w:val="24"/>
          <w:szCs w:val="24"/>
        </w:rPr>
        <w:t>ers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>
        <w:rPr>
          <w:rFonts w:ascii="Times New Roman" w:hAnsi="Times New Roman" w:cs="Times New Roman"/>
          <w:sz w:val="24"/>
          <w:szCs w:val="24"/>
        </w:rPr>
        <w:t xml:space="preserve">and </w:t>
      </w:r>
      <w:r w:rsidR="009667DA" w:rsidRPr="009667DA">
        <w:rPr>
          <w:rFonts w:ascii="Times New Roman" w:hAnsi="Times New Roman" w:cs="Times New Roman"/>
          <w:sz w:val="24"/>
          <w:szCs w:val="24"/>
        </w:rPr>
        <w:t>technical</w:t>
      </w:r>
      <w:r w:rsidR="009667DA" w:rsidRPr="009667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z w:val="24"/>
          <w:szCs w:val="24"/>
        </w:rPr>
        <w:t>assistance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z w:val="24"/>
          <w:szCs w:val="24"/>
        </w:rPr>
        <w:t>at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z w:val="24"/>
          <w:szCs w:val="24"/>
        </w:rPr>
        <w:t>least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>
        <w:rPr>
          <w:rFonts w:ascii="Times New Roman" w:hAnsi="Times New Roman" w:cs="Times New Roman"/>
          <w:spacing w:val="-6"/>
          <w:sz w:val="24"/>
          <w:szCs w:val="24"/>
        </w:rPr>
        <w:t>2-3</w:t>
      </w:r>
      <w:r w:rsidR="009667DA" w:rsidRPr="009667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>
        <w:rPr>
          <w:rFonts w:ascii="Times New Roman" w:hAnsi="Times New Roman" w:cs="Times New Roman"/>
          <w:spacing w:val="-6"/>
          <w:sz w:val="24"/>
          <w:szCs w:val="24"/>
        </w:rPr>
        <w:t xml:space="preserve">of </w:t>
      </w:r>
      <w:r w:rsidR="009667DA" w:rsidRPr="009667DA">
        <w:rPr>
          <w:rFonts w:ascii="Times New Roman" w:hAnsi="Times New Roman" w:cs="Times New Roman"/>
          <w:spacing w:val="-1"/>
          <w:sz w:val="24"/>
          <w:szCs w:val="24"/>
        </w:rPr>
        <w:t>experience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z w:val="24"/>
          <w:szCs w:val="24"/>
        </w:rPr>
        <w:t>in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>
        <w:rPr>
          <w:rFonts w:ascii="Times New Roman" w:hAnsi="Times New Roman" w:cs="Times New Roman"/>
          <w:spacing w:val="-6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pacing w:val="-6"/>
          <w:sz w:val="24"/>
          <w:szCs w:val="24"/>
        </w:rPr>
        <w:t>care and learning</w:t>
      </w:r>
      <w:r w:rsidR="009667DA">
        <w:rPr>
          <w:rFonts w:ascii="Times New Roman" w:hAnsi="Times New Roman" w:cs="Times New Roman"/>
          <w:spacing w:val="-6"/>
          <w:sz w:val="24"/>
          <w:szCs w:val="24"/>
        </w:rPr>
        <w:t xml:space="preserve"> services</w:t>
      </w:r>
      <w:r w:rsidR="009667DA" w:rsidRPr="009667DA">
        <w:rPr>
          <w:rFonts w:ascii="Times New Roman" w:hAnsi="Times New Roman" w:cs="Times New Roman"/>
          <w:sz w:val="24"/>
          <w:szCs w:val="24"/>
        </w:rPr>
        <w:t>.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67DA">
        <w:rPr>
          <w:rFonts w:ascii="Times New Roman" w:hAnsi="Times New Roman" w:cs="Times New Roman"/>
          <w:sz w:val="24"/>
          <w:szCs w:val="24"/>
        </w:rPr>
        <w:t>Personnel working with families should have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16B0">
        <w:rPr>
          <w:rFonts w:ascii="Times New Roman" w:hAnsi="Times New Roman" w:cs="Times New Roman"/>
          <w:spacing w:val="-6"/>
          <w:sz w:val="24"/>
          <w:szCs w:val="24"/>
        </w:rPr>
        <w:t xml:space="preserve">appropriate </w:t>
      </w:r>
      <w:r w:rsidR="009667DA" w:rsidRPr="009667DA">
        <w:rPr>
          <w:rFonts w:ascii="Times New Roman" w:hAnsi="Times New Roman" w:cs="Times New Roman"/>
          <w:spacing w:val="-1"/>
          <w:sz w:val="24"/>
          <w:szCs w:val="24"/>
        </w:rPr>
        <w:t>experience</w:t>
      </w:r>
      <w:r w:rsidR="005816B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0775E">
        <w:rPr>
          <w:rFonts w:ascii="Times New Roman" w:hAnsi="Times New Roman" w:cs="Times New Roman"/>
          <w:sz w:val="24"/>
          <w:szCs w:val="24"/>
        </w:rPr>
        <w:t>as per prevailing professional practices among comparable organizations within the region</w:t>
      </w:r>
      <w:r w:rsidR="005816B0">
        <w:rPr>
          <w:rFonts w:ascii="Times New Roman" w:hAnsi="Times New Roman" w:cs="Times New Roman"/>
          <w:sz w:val="24"/>
          <w:szCs w:val="24"/>
        </w:rPr>
        <w:t>,</w:t>
      </w:r>
      <w:r w:rsidR="005816B0" w:rsidRPr="009667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667DA" w:rsidRPr="009667D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9667DA" w:rsidRPr="009667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E6AD4">
        <w:rPr>
          <w:rFonts w:ascii="Times New Roman" w:hAnsi="Times New Roman" w:cs="Times New Roman"/>
          <w:sz w:val="24"/>
          <w:szCs w:val="24"/>
        </w:rPr>
        <w:t>a range of early care and development</w:t>
      </w:r>
      <w:r w:rsidR="009667DA">
        <w:rPr>
          <w:rFonts w:ascii="Times New Roman" w:hAnsi="Times New Roman" w:cs="Times New Roman"/>
          <w:sz w:val="24"/>
          <w:szCs w:val="24"/>
        </w:rPr>
        <w:t xml:space="preserve"> service models.</w:t>
      </w:r>
    </w:p>
    <w:p w14:paraId="3EE001D6" w14:textId="77777777" w:rsidR="00CE42C2" w:rsidRDefault="00002EC9" w:rsidP="0096468B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03D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32B35698" w14:textId="77777777" w:rsidR="00FE20AE" w:rsidRPr="00C30266" w:rsidRDefault="00081C6F" w:rsidP="00FE20A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FE20A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50DD59E" w14:textId="77777777" w:rsidR="00002EC9" w:rsidRDefault="00002EC9" w:rsidP="0096468B">
      <w:pPr>
        <w:rPr>
          <w:rFonts w:ascii="Times New Roman" w:hAnsi="Times New Roman" w:cs="Times New Roman"/>
          <w:sz w:val="24"/>
          <w:szCs w:val="24"/>
        </w:rPr>
      </w:pPr>
    </w:p>
    <w:p w14:paraId="1EC8E46B" w14:textId="77777777" w:rsidR="00CE42C2" w:rsidRDefault="00CE42C2" w:rsidP="0096468B">
      <w:pPr>
        <w:rPr>
          <w:rFonts w:ascii="Times New Roman" w:hAnsi="Times New Roman" w:cs="Times New Roman"/>
          <w:sz w:val="24"/>
          <w:szCs w:val="24"/>
        </w:rPr>
      </w:pPr>
      <w:r w:rsidRPr="00CE42C2">
        <w:rPr>
          <w:rFonts w:ascii="Times New Roman" w:hAnsi="Times New Roman" w:cs="Times New Roman"/>
          <w:b/>
          <w:i/>
          <w:sz w:val="24"/>
          <w:szCs w:val="24"/>
        </w:rPr>
        <w:t>Item 4</w:t>
      </w:r>
      <w:r w:rsidR="00AC446A">
        <w:rPr>
          <w:rFonts w:ascii="Times New Roman" w:hAnsi="Times New Roman" w:cs="Times New Roman"/>
          <w:sz w:val="24"/>
          <w:szCs w:val="24"/>
        </w:rPr>
        <w:t xml:space="preserve"> – </w:t>
      </w:r>
      <w:r w:rsidR="005816B0">
        <w:rPr>
          <w:rFonts w:ascii="Times New Roman" w:hAnsi="Times New Roman" w:cs="Times New Roman"/>
          <w:b/>
          <w:i/>
          <w:sz w:val="24"/>
          <w:szCs w:val="24"/>
          <w:u w:val="single"/>
        </w:rPr>
        <w:t>EL/PL</w:t>
      </w:r>
      <w:r>
        <w:rPr>
          <w:rFonts w:ascii="Times New Roman" w:hAnsi="Times New Roman" w:cs="Times New Roman"/>
          <w:sz w:val="24"/>
          <w:szCs w:val="24"/>
        </w:rPr>
        <w:t xml:space="preserve"> ensures there is a diverse workforce that is representative of the population being served.</w:t>
      </w:r>
    </w:p>
    <w:p w14:paraId="1BEFA46E" w14:textId="77777777" w:rsidR="00CE42C2" w:rsidRDefault="00002EC9" w:rsidP="0096468B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03D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383D558" w14:textId="77777777" w:rsidR="00FE20AE" w:rsidRPr="00C30266" w:rsidRDefault="00081C6F" w:rsidP="00FE20A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FE20A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39C7274" w14:textId="77777777" w:rsidR="00002EC9" w:rsidRDefault="00002EC9" w:rsidP="0096468B">
      <w:pPr>
        <w:rPr>
          <w:rFonts w:ascii="Times New Roman" w:hAnsi="Times New Roman" w:cs="Times New Roman"/>
          <w:sz w:val="24"/>
          <w:szCs w:val="24"/>
        </w:rPr>
      </w:pPr>
    </w:p>
    <w:p w14:paraId="23DF8BAF" w14:textId="77777777" w:rsidR="00CE42C2" w:rsidRPr="00AC446A" w:rsidRDefault="00CE42C2" w:rsidP="0096468B">
      <w:pPr>
        <w:rPr>
          <w:rFonts w:ascii="Times New Roman" w:hAnsi="Times New Roman" w:cs="Times New Roman"/>
          <w:sz w:val="24"/>
          <w:szCs w:val="24"/>
        </w:rPr>
      </w:pPr>
      <w:r w:rsidRPr="00CE42C2">
        <w:rPr>
          <w:rFonts w:ascii="Times New Roman" w:hAnsi="Times New Roman" w:cs="Times New Roman"/>
          <w:b/>
          <w:i/>
          <w:sz w:val="24"/>
          <w:szCs w:val="24"/>
        </w:rPr>
        <w:t>Item 5</w:t>
      </w:r>
      <w:r w:rsidR="00676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46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676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16B0">
        <w:rPr>
          <w:rFonts w:ascii="Times New Roman" w:hAnsi="Times New Roman" w:cs="Times New Roman"/>
          <w:b/>
          <w:i/>
          <w:sz w:val="24"/>
          <w:szCs w:val="24"/>
          <w:u w:val="single"/>
        </w:rPr>
        <w:t>EL/PL</w:t>
      </w:r>
      <w:r w:rsidR="00FE20AE">
        <w:rPr>
          <w:rFonts w:ascii="Times New Roman" w:hAnsi="Times New Roman" w:cs="Times New Roman"/>
          <w:sz w:val="24"/>
          <w:szCs w:val="24"/>
        </w:rPr>
        <w:t xml:space="preserve"> </w:t>
      </w:r>
      <w:r w:rsidR="00AC446A" w:rsidRPr="00AC446A">
        <w:rPr>
          <w:rFonts w:ascii="Times New Roman" w:hAnsi="Times New Roman" w:cs="Times New Roman"/>
          <w:sz w:val="24"/>
          <w:szCs w:val="24"/>
        </w:rPr>
        <w:t>ensure</w:t>
      </w:r>
      <w:r w:rsidR="00AC446A">
        <w:rPr>
          <w:rFonts w:ascii="Times New Roman" w:hAnsi="Times New Roman" w:cs="Times New Roman"/>
          <w:sz w:val="24"/>
          <w:szCs w:val="24"/>
        </w:rPr>
        <w:t>s</w:t>
      </w:r>
      <w:r w:rsidR="00AC446A" w:rsidRPr="00AC446A">
        <w:rPr>
          <w:rFonts w:ascii="Times New Roman" w:hAnsi="Times New Roman" w:cs="Times New Roman"/>
          <w:sz w:val="24"/>
          <w:szCs w:val="24"/>
        </w:rPr>
        <w:t xml:space="preserve"> that all employees sign and comply with all policies and procedure documents required by the GB, including any related to conflict</w:t>
      </w:r>
      <w:r w:rsidR="00AC446A">
        <w:rPr>
          <w:rFonts w:ascii="Times New Roman" w:hAnsi="Times New Roman" w:cs="Times New Roman"/>
          <w:sz w:val="24"/>
          <w:szCs w:val="24"/>
        </w:rPr>
        <w:t>s</w:t>
      </w:r>
      <w:r w:rsidR="00AC446A" w:rsidRPr="00AC446A">
        <w:rPr>
          <w:rFonts w:ascii="Times New Roman" w:hAnsi="Times New Roman" w:cs="Times New Roman"/>
          <w:sz w:val="24"/>
          <w:szCs w:val="24"/>
        </w:rPr>
        <w:t xml:space="preserve"> of interest, confidentiality, ethical behavior, and professional standards.</w:t>
      </w:r>
    </w:p>
    <w:p w14:paraId="51FE6D3F" w14:textId="77777777" w:rsidR="0096468B" w:rsidRDefault="00002EC9" w:rsidP="003309A6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03D">
        <w:rPr>
          <w:rFonts w:ascii="Times New Roman" w:eastAsia="Arial" w:hAnsi="Times New Roman" w:cs="Times New Roman"/>
          <w:i/>
          <w:color w:val="7030A0"/>
          <w:sz w:val="24"/>
          <w:szCs w:val="24"/>
        </w:rPr>
        <w:t>Achievement of this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is evidenced by</w:t>
      </w:r>
      <w:r w:rsidR="0005281F"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8B1FE54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F769A55" w14:textId="77777777" w:rsidR="00002EC9" w:rsidRPr="009667DA" w:rsidRDefault="00002EC9" w:rsidP="003309A6">
      <w:pPr>
        <w:rPr>
          <w:rFonts w:ascii="Times New Roman" w:hAnsi="Times New Roman" w:cs="Times New Roman"/>
          <w:sz w:val="24"/>
          <w:szCs w:val="24"/>
        </w:rPr>
      </w:pPr>
    </w:p>
    <w:p w14:paraId="140B831A" w14:textId="77777777" w:rsidR="0096468B" w:rsidRPr="00002EC9" w:rsidRDefault="00AC446A" w:rsidP="003309A6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z w:val="28"/>
          <w:szCs w:val="28"/>
          <w:u w:val="single"/>
        </w:rPr>
        <w:t>Category B</w:t>
      </w:r>
    </w:p>
    <w:p w14:paraId="18B13638" w14:textId="77777777" w:rsidR="0096468B" w:rsidRDefault="00A22DAC" w:rsidP="003309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EL/PL</w:t>
      </w:r>
      <w:r w:rsidR="0074652C">
        <w:rPr>
          <w:rFonts w:ascii="Times New Roman" w:hAnsi="Times New Roman" w:cs="Times New Roman"/>
          <w:sz w:val="24"/>
          <w:szCs w:val="24"/>
        </w:rPr>
        <w:t xml:space="preserve"> </w:t>
      </w:r>
      <w:r w:rsidR="00AC446A">
        <w:rPr>
          <w:rFonts w:ascii="Times New Roman" w:hAnsi="Times New Roman" w:cs="Times New Roman"/>
          <w:b/>
          <w:i/>
          <w:sz w:val="24"/>
          <w:szCs w:val="24"/>
        </w:rPr>
        <w:t>ensures there</w:t>
      </w:r>
      <w:r w:rsidR="00AC446A" w:rsidRPr="00AC4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46A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="00AC446A" w:rsidRPr="00AC446A">
        <w:rPr>
          <w:rFonts w:ascii="Times New Roman" w:hAnsi="Times New Roman" w:cs="Times New Roman"/>
          <w:b/>
          <w:i/>
          <w:sz w:val="24"/>
          <w:szCs w:val="24"/>
        </w:rPr>
        <w:t xml:space="preserve">an annual professional development </w:t>
      </w:r>
      <w:r w:rsidR="00AC446A">
        <w:rPr>
          <w:rFonts w:ascii="Times New Roman" w:hAnsi="Times New Roman" w:cs="Times New Roman"/>
          <w:b/>
          <w:i/>
          <w:sz w:val="24"/>
          <w:szCs w:val="24"/>
        </w:rPr>
        <w:t>plan for each staff member.</w:t>
      </w:r>
    </w:p>
    <w:p w14:paraId="6179B78B" w14:textId="77777777" w:rsidR="00AC446A" w:rsidRDefault="00AC446A" w:rsidP="003309A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8327FD" w14:textId="77777777" w:rsidR="00AC446A" w:rsidRDefault="00AC446A" w:rsidP="0033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Item 1 – </w:t>
      </w:r>
      <w:r w:rsidRPr="00AC446A">
        <w:rPr>
          <w:rFonts w:ascii="Times New Roman" w:hAnsi="Times New Roman" w:cs="Times New Roman"/>
          <w:sz w:val="24"/>
          <w:szCs w:val="24"/>
        </w:rPr>
        <w:t>New employees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446A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comprehensive </w:t>
      </w:r>
      <w:r w:rsidRPr="00AC446A">
        <w:rPr>
          <w:rFonts w:ascii="Times New Roman" w:hAnsi="Times New Roman" w:cs="Times New Roman"/>
          <w:sz w:val="24"/>
          <w:szCs w:val="24"/>
        </w:rPr>
        <w:t xml:space="preserve">orientation </w:t>
      </w:r>
      <w:r>
        <w:rPr>
          <w:rFonts w:ascii="Times New Roman" w:hAnsi="Times New Roman" w:cs="Times New Roman"/>
          <w:sz w:val="24"/>
          <w:szCs w:val="24"/>
        </w:rPr>
        <w:t xml:space="preserve">about the organization and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roles, </w:t>
      </w:r>
      <w:r w:rsidRPr="00AC446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C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continued </w:t>
      </w:r>
      <w:r w:rsidRPr="00AC446A">
        <w:rPr>
          <w:rFonts w:ascii="Times New Roman" w:hAnsi="Times New Roman" w:cs="Times New Roman"/>
          <w:sz w:val="24"/>
          <w:szCs w:val="24"/>
        </w:rPr>
        <w:t>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26C42">
        <w:rPr>
          <w:rFonts w:ascii="Times New Roman" w:hAnsi="Times New Roman" w:cs="Times New Roman"/>
          <w:sz w:val="24"/>
          <w:szCs w:val="24"/>
        </w:rPr>
        <w:t xml:space="preserve"> as per written </w:t>
      </w:r>
      <w:r w:rsidR="00C26C42" w:rsidRPr="00C26C42">
        <w:rPr>
          <w:rFonts w:ascii="Times New Roman" w:hAnsi="Times New Roman" w:cs="Times New Roman"/>
          <w:sz w:val="24"/>
          <w:szCs w:val="24"/>
        </w:rPr>
        <w:t>policies</w:t>
      </w:r>
      <w:r w:rsidRPr="00AC446A">
        <w:rPr>
          <w:rFonts w:ascii="Times New Roman" w:hAnsi="Times New Roman" w:cs="Times New Roman"/>
          <w:sz w:val="24"/>
          <w:szCs w:val="24"/>
        </w:rPr>
        <w:t xml:space="preserve"> and procedures</w:t>
      </w:r>
      <w:r>
        <w:rPr>
          <w:rFonts w:ascii="Times New Roman" w:hAnsi="Times New Roman" w:cs="Times New Roman"/>
          <w:sz w:val="24"/>
          <w:szCs w:val="24"/>
        </w:rPr>
        <w:t>. The competency of a staff member is evaluated before actively performing duties.</w:t>
      </w:r>
    </w:p>
    <w:p w14:paraId="63A1DC3D" w14:textId="77777777" w:rsidR="00AC446A" w:rsidRDefault="000D0BFE" w:rsidP="0033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38B0D5D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88C96A2" w14:textId="77777777" w:rsidR="000D0BFE" w:rsidRDefault="000D0BFE" w:rsidP="003309A6">
      <w:pPr>
        <w:rPr>
          <w:rFonts w:ascii="Times New Roman" w:hAnsi="Times New Roman" w:cs="Times New Roman"/>
          <w:sz w:val="24"/>
          <w:szCs w:val="24"/>
        </w:rPr>
      </w:pPr>
    </w:p>
    <w:p w14:paraId="647B8344" w14:textId="77777777" w:rsidR="000D0BFE" w:rsidRDefault="000D0BFE" w:rsidP="003309A6">
      <w:pPr>
        <w:rPr>
          <w:rFonts w:ascii="Times New Roman" w:hAnsi="Times New Roman" w:cs="Times New Roman"/>
          <w:sz w:val="24"/>
          <w:szCs w:val="24"/>
        </w:rPr>
      </w:pPr>
    </w:p>
    <w:p w14:paraId="7167AD4E" w14:textId="77777777" w:rsidR="00AC446A" w:rsidRDefault="00AC446A" w:rsidP="003309A6">
      <w:pPr>
        <w:rPr>
          <w:rFonts w:ascii="Times New Roman" w:hAnsi="Times New Roman" w:cs="Times New Roman"/>
          <w:sz w:val="24"/>
          <w:szCs w:val="24"/>
        </w:rPr>
      </w:pPr>
      <w:r w:rsidRPr="00AC446A">
        <w:rPr>
          <w:rFonts w:ascii="Times New Roman" w:hAnsi="Times New Roman" w:cs="Times New Roman"/>
          <w:b/>
          <w:i/>
          <w:sz w:val="24"/>
          <w:szCs w:val="24"/>
        </w:rPr>
        <w:t>Item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2DAC">
        <w:rPr>
          <w:rFonts w:ascii="Times New Roman" w:hAnsi="Times New Roman" w:cs="Times New Roman"/>
          <w:b/>
          <w:i/>
          <w:sz w:val="24"/>
          <w:szCs w:val="24"/>
          <w:u w:val="single"/>
        </w:rPr>
        <w:t>EL/PL</w:t>
      </w:r>
      <w:r w:rsidR="0074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ensures there </w:t>
      </w:r>
      <w:r w:rsidRPr="00406F2F">
        <w:rPr>
          <w:rFonts w:ascii="Times New Roman" w:hAnsi="Times New Roman" w:cs="Times New Roman"/>
          <w:sz w:val="24"/>
          <w:szCs w:val="24"/>
        </w:rPr>
        <w:t>are</w:t>
      </w:r>
      <w:r w:rsidR="00AF0E48" w:rsidRPr="00406F2F">
        <w:rPr>
          <w:rFonts w:ascii="Times New Roman" w:hAnsi="Times New Roman" w:cs="Times New Roman"/>
          <w:sz w:val="24"/>
          <w:szCs w:val="24"/>
        </w:rPr>
        <w:t xml:space="preserve"> annual </w:t>
      </w:r>
      <w:r w:rsidRPr="00406F2F">
        <w:rPr>
          <w:rFonts w:ascii="Times New Roman" w:hAnsi="Times New Roman" w:cs="Times New Roman"/>
          <w:sz w:val="24"/>
          <w:szCs w:val="24"/>
        </w:rPr>
        <w:t xml:space="preserve">in-service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professional development opportunities that promote continual expansion of knowledge and skills within the 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>
        <w:rPr>
          <w:rFonts w:ascii="Times New Roman" w:hAnsi="Times New Roman" w:cs="Times New Roman"/>
          <w:sz w:val="24"/>
          <w:szCs w:val="24"/>
        </w:rPr>
        <w:t xml:space="preserve"> field, and the staff member’s role within the</w:t>
      </w:r>
      <w:r w:rsidR="005E6AD4">
        <w:rPr>
          <w:rFonts w:ascii="Times New Roman" w:hAnsi="Times New Roman" w:cs="Times New Roman"/>
          <w:sz w:val="24"/>
          <w:szCs w:val="24"/>
        </w:rPr>
        <w:t xml:space="preserve">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06EDD" w14:textId="77777777" w:rsidR="000D0BFE" w:rsidRDefault="000D0BFE" w:rsidP="0033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159F2EB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32C90B05" w14:textId="77777777" w:rsidR="00AC446A" w:rsidRDefault="00AC446A" w:rsidP="003309A6">
      <w:pPr>
        <w:rPr>
          <w:rFonts w:ascii="Times New Roman" w:hAnsi="Times New Roman" w:cs="Times New Roman"/>
          <w:sz w:val="24"/>
          <w:szCs w:val="24"/>
        </w:rPr>
      </w:pPr>
    </w:p>
    <w:p w14:paraId="65B89D00" w14:textId="77777777" w:rsidR="00AC446A" w:rsidRDefault="00AC446A" w:rsidP="003309A6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AC446A">
        <w:rPr>
          <w:rFonts w:ascii="Times New Roman" w:hAnsi="Times New Roman" w:cs="Times New Roman"/>
          <w:b/>
          <w:i/>
          <w:sz w:val="24"/>
          <w:szCs w:val="24"/>
        </w:rPr>
        <w:t>Item 3</w:t>
      </w:r>
      <w:r>
        <w:rPr>
          <w:rFonts w:ascii="Times New Roman" w:hAnsi="Times New Roman" w:cs="Times New Roman"/>
          <w:sz w:val="24"/>
          <w:szCs w:val="24"/>
        </w:rPr>
        <w:t xml:space="preserve"> - As available and appropriate, employees </w:t>
      </w:r>
      <w:r w:rsidRPr="00AC446A">
        <w:rPr>
          <w:rFonts w:ascii="Times New Roman" w:hAnsi="Times New Roman" w:cs="Times New Roman"/>
          <w:sz w:val="24"/>
          <w:szCs w:val="24"/>
        </w:rPr>
        <w:t>participate</w:t>
      </w:r>
      <w:r w:rsidRPr="00AC44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446A">
        <w:rPr>
          <w:rFonts w:ascii="Times New Roman" w:hAnsi="Times New Roman" w:cs="Times New Roman"/>
          <w:sz w:val="24"/>
          <w:szCs w:val="24"/>
        </w:rPr>
        <w:t>in</w:t>
      </w:r>
      <w:r w:rsidRPr="00AC44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 variety of external </w:t>
      </w:r>
      <w:r w:rsidRPr="00AC446A">
        <w:rPr>
          <w:rFonts w:ascii="Times New Roman" w:hAnsi="Times New Roman" w:cs="Times New Roman"/>
          <w:sz w:val="24"/>
          <w:szCs w:val="24"/>
        </w:rPr>
        <w:t>professional</w:t>
      </w:r>
      <w:r w:rsidRPr="00AC44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446A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activities, as may be offered by recognized leaders in early </w:t>
      </w:r>
      <w:r w:rsidR="006111F7">
        <w:rPr>
          <w:rFonts w:ascii="Times New Roman" w:hAnsi="Times New Roman" w:cs="Times New Roman"/>
          <w:spacing w:val="-1"/>
          <w:sz w:val="24"/>
          <w:szCs w:val="24"/>
        </w:rPr>
        <w:t>care and learning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66BEF33" w14:textId="77777777" w:rsidR="000D0BFE" w:rsidRDefault="000D0BFE" w:rsidP="003309A6">
      <w:p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5C46E71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BCDA2B7" w14:textId="77777777" w:rsidR="000D0BFE" w:rsidRDefault="000D0BFE" w:rsidP="003309A6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1AE83321" w14:textId="77777777" w:rsidR="00AC446A" w:rsidRPr="00002EC9" w:rsidRDefault="00AC446A" w:rsidP="003309A6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C</w:t>
      </w:r>
    </w:p>
    <w:p w14:paraId="58FE3B26" w14:textId="77777777" w:rsidR="00AC446A" w:rsidRPr="00AC446A" w:rsidRDefault="00AC446A" w:rsidP="003309A6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AC446A">
        <w:rPr>
          <w:rFonts w:ascii="Times New Roman" w:hAnsi="Times New Roman" w:cs="Times New Roman"/>
          <w:b/>
          <w:i/>
          <w:spacing w:val="-1"/>
          <w:sz w:val="24"/>
          <w:szCs w:val="24"/>
        </w:rPr>
        <w:t>Adequate resources are utilized for the recruitment and retention of qualified employees.</w:t>
      </w:r>
    </w:p>
    <w:p w14:paraId="2C30098E" w14:textId="77777777" w:rsidR="00AC446A" w:rsidRDefault="00AC446A" w:rsidP="003309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9EB63E1" w14:textId="77777777" w:rsidR="00AC446A" w:rsidRDefault="00AC446A" w:rsidP="003309A6">
      <w:pPr>
        <w:rPr>
          <w:rFonts w:ascii="Times New Roman" w:hAnsi="Times New Roman" w:cs="Times New Roman"/>
          <w:sz w:val="24"/>
          <w:szCs w:val="24"/>
        </w:rPr>
      </w:pPr>
      <w:r w:rsidRPr="00AC446A">
        <w:rPr>
          <w:rFonts w:ascii="Times New Roman" w:hAnsi="Times New Roman" w:cs="Times New Roman"/>
          <w:b/>
          <w:i/>
          <w:sz w:val="24"/>
          <w:szCs w:val="24"/>
        </w:rPr>
        <w:t xml:space="preserve">Item 1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C4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6AD4">
        <w:rPr>
          <w:rFonts w:ascii="Times New Roman" w:hAnsi="Times New Roman" w:cs="Times New Roman"/>
          <w:sz w:val="24"/>
          <w:szCs w:val="24"/>
        </w:rPr>
        <w:t xml:space="preserve">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 w:rsidRPr="00AC446A">
        <w:rPr>
          <w:rFonts w:ascii="Times New Roman" w:hAnsi="Times New Roman" w:cs="Times New Roman"/>
          <w:sz w:val="24"/>
          <w:szCs w:val="24"/>
        </w:rPr>
        <w:t xml:space="preserve"> offers </w:t>
      </w:r>
      <w:r>
        <w:rPr>
          <w:rFonts w:ascii="Times New Roman" w:hAnsi="Times New Roman" w:cs="Times New Roman"/>
          <w:sz w:val="24"/>
          <w:szCs w:val="24"/>
        </w:rPr>
        <w:t xml:space="preserve">appropriately </w:t>
      </w:r>
      <w:r w:rsidRPr="00AC446A">
        <w:rPr>
          <w:rFonts w:ascii="Times New Roman" w:hAnsi="Times New Roman" w:cs="Times New Roman"/>
          <w:sz w:val="24"/>
          <w:szCs w:val="24"/>
        </w:rPr>
        <w:t>competitive compensation</w:t>
      </w:r>
      <w:r w:rsidR="0074652C">
        <w:rPr>
          <w:rFonts w:ascii="Times New Roman" w:hAnsi="Times New Roman" w:cs="Times New Roman"/>
          <w:sz w:val="24"/>
          <w:szCs w:val="24"/>
        </w:rPr>
        <w:t xml:space="preserve">, </w:t>
      </w:r>
      <w:r w:rsidR="00E0775E">
        <w:rPr>
          <w:rFonts w:ascii="Times New Roman" w:hAnsi="Times New Roman" w:cs="Times New Roman"/>
          <w:sz w:val="24"/>
          <w:szCs w:val="24"/>
        </w:rPr>
        <w:t>as per prevailing professional practices among comparable organizations within the region.</w:t>
      </w:r>
    </w:p>
    <w:p w14:paraId="666379AA" w14:textId="77777777" w:rsidR="00AC446A" w:rsidRDefault="000D0BFE" w:rsidP="000D0BFE">
      <w:pPr>
        <w:ind w:firstLine="720"/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13F612D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77FBCD6" w14:textId="77777777" w:rsidR="000D0BFE" w:rsidRDefault="000D0BFE" w:rsidP="0074652C">
      <w:pPr>
        <w:rPr>
          <w:rFonts w:ascii="Times New Roman" w:hAnsi="Times New Roman" w:cs="Times New Roman"/>
          <w:sz w:val="24"/>
          <w:szCs w:val="24"/>
        </w:rPr>
      </w:pPr>
    </w:p>
    <w:p w14:paraId="0A7C2E25" w14:textId="77777777" w:rsidR="00AC446A" w:rsidRDefault="00AC446A" w:rsidP="003309A6">
      <w:pPr>
        <w:rPr>
          <w:rFonts w:ascii="Times New Roman" w:hAnsi="Times New Roman" w:cs="Times New Roman"/>
          <w:sz w:val="24"/>
          <w:szCs w:val="24"/>
        </w:rPr>
      </w:pPr>
      <w:r w:rsidRPr="00AC446A">
        <w:rPr>
          <w:rFonts w:ascii="Times New Roman" w:hAnsi="Times New Roman" w:cs="Times New Roman"/>
          <w:b/>
          <w:i/>
          <w:sz w:val="24"/>
          <w:szCs w:val="24"/>
        </w:rPr>
        <w:t xml:space="preserve">Item 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AC446A">
        <w:rPr>
          <w:rFonts w:ascii="Times New Roman" w:hAnsi="Times New Roman" w:cs="Times New Roman"/>
          <w:sz w:val="24"/>
          <w:szCs w:val="24"/>
        </w:rPr>
        <w:t>Supervisors</w:t>
      </w:r>
      <w:r>
        <w:rPr>
          <w:rFonts w:ascii="Times New Roman" w:hAnsi="Times New Roman" w:cs="Times New Roman"/>
          <w:sz w:val="24"/>
          <w:szCs w:val="24"/>
        </w:rPr>
        <w:t xml:space="preserve"> have the appropriate qualifications</w:t>
      </w:r>
      <w:r w:rsidR="0074652C">
        <w:rPr>
          <w:rFonts w:ascii="Times New Roman" w:hAnsi="Times New Roman" w:cs="Times New Roman"/>
          <w:sz w:val="24"/>
          <w:szCs w:val="24"/>
        </w:rPr>
        <w:t xml:space="preserve"> for the roles expected of them, </w:t>
      </w:r>
      <w:r w:rsidR="00E0775E">
        <w:rPr>
          <w:rFonts w:ascii="Times New Roman" w:hAnsi="Times New Roman" w:cs="Times New Roman"/>
          <w:sz w:val="24"/>
          <w:szCs w:val="24"/>
        </w:rPr>
        <w:t>as per prevailing professional practices among comparable organizations within the region</w:t>
      </w:r>
      <w:r w:rsidR="0074652C">
        <w:rPr>
          <w:rFonts w:ascii="Times New Roman" w:hAnsi="Times New Roman" w:cs="Times New Roman"/>
          <w:sz w:val="24"/>
          <w:szCs w:val="24"/>
        </w:rPr>
        <w:t>.</w:t>
      </w:r>
    </w:p>
    <w:p w14:paraId="5902F118" w14:textId="77777777" w:rsidR="000D0BFE" w:rsidRDefault="000D0BFE" w:rsidP="0033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60E813A3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2463FF6" w14:textId="77777777" w:rsidR="00AC446A" w:rsidRDefault="00AC446A" w:rsidP="003309A6">
      <w:pPr>
        <w:rPr>
          <w:rFonts w:ascii="Times New Roman" w:hAnsi="Times New Roman" w:cs="Times New Roman"/>
          <w:sz w:val="24"/>
          <w:szCs w:val="24"/>
        </w:rPr>
      </w:pPr>
    </w:p>
    <w:p w14:paraId="1C10A1DA" w14:textId="77777777" w:rsidR="00AC446A" w:rsidRDefault="00AC446A" w:rsidP="003309A6">
      <w:pPr>
        <w:rPr>
          <w:rFonts w:ascii="Times New Roman" w:hAnsi="Times New Roman" w:cs="Times New Roman"/>
          <w:sz w:val="24"/>
          <w:szCs w:val="24"/>
        </w:rPr>
      </w:pPr>
      <w:r w:rsidRPr="00AC446A">
        <w:rPr>
          <w:rFonts w:ascii="Times New Roman" w:hAnsi="Times New Roman" w:cs="Times New Roman"/>
          <w:b/>
          <w:i/>
          <w:sz w:val="24"/>
          <w:szCs w:val="24"/>
        </w:rPr>
        <w:t>Item 3</w:t>
      </w:r>
      <w:r w:rsidR="0016744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Each staff member meets regularly with her/his supervisor to discuss performance </w:t>
      </w:r>
      <w:proofErr w:type="gramStart"/>
      <w:r>
        <w:rPr>
          <w:rFonts w:ascii="Times New Roman" w:hAnsi="Times New Roman" w:cs="Times New Roman"/>
          <w:sz w:val="24"/>
          <w:szCs w:val="24"/>
        </w:rPr>
        <w:t>expectations,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afforded the opportunity to suggest ways the department or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>
        <w:rPr>
          <w:rFonts w:ascii="Times New Roman" w:hAnsi="Times New Roman" w:cs="Times New Roman"/>
          <w:sz w:val="24"/>
          <w:szCs w:val="24"/>
        </w:rPr>
        <w:t xml:space="preserve"> might operate more effectively/efficiently. </w:t>
      </w:r>
    </w:p>
    <w:p w14:paraId="451DE7BC" w14:textId="77777777" w:rsidR="00AC446A" w:rsidRDefault="000D0BFE" w:rsidP="000D0B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74FF256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1109B51" w14:textId="77777777" w:rsidR="000D0BFE" w:rsidRDefault="000D0BFE" w:rsidP="003309A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523569B" w14:textId="77777777" w:rsidR="00AC446A" w:rsidRDefault="00AC446A" w:rsidP="003309A6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AC446A">
        <w:rPr>
          <w:rFonts w:ascii="Times New Roman" w:hAnsi="Times New Roman" w:cs="Times New Roman"/>
          <w:b/>
          <w:i/>
          <w:sz w:val="24"/>
          <w:szCs w:val="24"/>
        </w:rPr>
        <w:t>Item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C446A">
        <w:rPr>
          <w:rFonts w:ascii="Times New Roman" w:hAnsi="Times New Roman" w:cs="Times New Roman"/>
          <w:spacing w:val="-1"/>
          <w:sz w:val="24"/>
          <w:szCs w:val="24"/>
        </w:rPr>
        <w:t>erformance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evaluations of each employee are conducted annually, which include an opportunity for self-assessment by each employee. </w:t>
      </w:r>
    </w:p>
    <w:p w14:paraId="27BE4C88" w14:textId="77777777" w:rsidR="0016744A" w:rsidRDefault="000D0BFE" w:rsidP="000D0BFE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A8AB72D" w14:textId="77777777" w:rsidR="0074652C" w:rsidRPr="00C30266" w:rsidRDefault="00081C6F" w:rsidP="0074652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74652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6A214E9" w14:textId="77777777" w:rsidR="000D0BFE" w:rsidRDefault="000D0BFE" w:rsidP="003309A6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53090722" w14:textId="77777777" w:rsidR="0016744A" w:rsidRPr="00002EC9" w:rsidRDefault="0016744A" w:rsidP="003309A6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  <w:t>Category D</w:t>
      </w:r>
    </w:p>
    <w:p w14:paraId="1C63910D" w14:textId="77777777" w:rsidR="0016744A" w:rsidRDefault="0083152A" w:rsidP="003309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152A">
        <w:rPr>
          <w:rFonts w:ascii="Times New Roman" w:hAnsi="Times New Roman" w:cs="Times New Roman"/>
          <w:b/>
          <w:i/>
          <w:sz w:val="24"/>
          <w:szCs w:val="24"/>
          <w:u w:val="single"/>
        </w:rPr>
        <w:t>Executive L</w:t>
      </w:r>
      <w:r w:rsidR="0016744A" w:rsidRPr="0083152A">
        <w:rPr>
          <w:rFonts w:ascii="Times New Roman" w:hAnsi="Times New Roman" w:cs="Times New Roman"/>
          <w:b/>
          <w:i/>
          <w:sz w:val="24"/>
          <w:szCs w:val="24"/>
          <w:u w:val="single"/>
        </w:rPr>
        <w:t>eadership</w:t>
      </w:r>
      <w:r w:rsidR="0016744A" w:rsidRPr="0016744A">
        <w:rPr>
          <w:rFonts w:ascii="Times New Roman" w:hAnsi="Times New Roman" w:cs="Times New Roman"/>
          <w:b/>
          <w:i/>
          <w:sz w:val="24"/>
          <w:szCs w:val="24"/>
        </w:rPr>
        <w:t xml:space="preserve"> ensures sound financial management practices</w:t>
      </w:r>
    </w:p>
    <w:p w14:paraId="32C05034" w14:textId="77777777" w:rsidR="0016744A" w:rsidRDefault="0016744A" w:rsidP="003309A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6D1A260" w14:textId="77777777" w:rsidR="0016744A" w:rsidRDefault="0016744A" w:rsidP="003309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Item 1 </w:t>
      </w:r>
      <w:r w:rsidRPr="0016744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44A">
        <w:rPr>
          <w:rFonts w:ascii="Times New Roman" w:hAnsi="Times New Roman" w:cs="Times New Roman"/>
          <w:sz w:val="24"/>
          <w:szCs w:val="24"/>
        </w:rPr>
        <w:t>Financial management staff ensure all records are maintained in accordance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44A">
        <w:rPr>
          <w:rFonts w:ascii="Times New Roman" w:hAnsi="Times New Roman" w:cs="Times New Roman"/>
          <w:sz w:val="24"/>
          <w:szCs w:val="24"/>
        </w:rPr>
        <w:t>with standard accounting practices</w:t>
      </w:r>
      <w:r>
        <w:rPr>
          <w:rFonts w:ascii="Times New Roman" w:hAnsi="Times New Roman" w:cs="Times New Roman"/>
          <w:sz w:val="24"/>
          <w:szCs w:val="24"/>
        </w:rPr>
        <w:t xml:space="preserve"> as set forth by the organization Auditor</w:t>
      </w:r>
      <w:r w:rsidRPr="001674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16744A">
        <w:rPr>
          <w:rFonts w:ascii="Times New Roman" w:hAnsi="Times New Roman" w:cs="Times New Roman"/>
          <w:sz w:val="24"/>
          <w:szCs w:val="24"/>
        </w:rPr>
        <w:t>Board of Directors approved policies and administrative proced</w:t>
      </w:r>
      <w:r w:rsidR="005E6AD4">
        <w:rPr>
          <w:rFonts w:ascii="Times New Roman" w:hAnsi="Times New Roman" w:cs="Times New Roman"/>
          <w:sz w:val="24"/>
          <w:szCs w:val="24"/>
        </w:rPr>
        <w:t xml:space="preserve">ures approved by the </w:t>
      </w:r>
      <w:r w:rsidR="00A22DAC">
        <w:rPr>
          <w:rFonts w:ascii="Times New Roman" w:hAnsi="Times New Roman" w:cs="Times New Roman"/>
          <w:b/>
          <w:i/>
          <w:sz w:val="24"/>
          <w:szCs w:val="24"/>
          <w:u w:val="single"/>
        </w:rPr>
        <w:t>EL.</w:t>
      </w:r>
    </w:p>
    <w:p w14:paraId="034EFB4B" w14:textId="77777777" w:rsidR="00406F2F" w:rsidRDefault="00406F2F" w:rsidP="00406F2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80B2B7D" w14:textId="77777777" w:rsidR="00DE2978" w:rsidRPr="00F933D8" w:rsidRDefault="00DE2978" w:rsidP="00DE2978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 current </w:t>
      </w:r>
      <w:r w:rsidR="00642851">
        <w:rPr>
          <w:rFonts w:ascii="Times New Roman" w:eastAsia="Arial" w:hAnsi="Times New Roman" w:cs="Times New Roman"/>
          <w:i/>
          <w:color w:val="7030A0"/>
          <w:sz w:val="24"/>
          <w:szCs w:val="24"/>
        </w:rPr>
        <w:t>CCR&amp;R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contract with the Office for Children and Family Services</w:t>
      </w:r>
    </w:p>
    <w:p w14:paraId="2F901994" w14:textId="77777777" w:rsidR="0016744A" w:rsidRDefault="0016744A" w:rsidP="003309A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3211F5" w14:textId="77777777" w:rsidR="0016744A" w:rsidRDefault="0016744A" w:rsidP="003309A6">
      <w:pPr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Item 2 </w:t>
      </w:r>
      <w:r w:rsidRPr="0016744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6744A">
        <w:rPr>
          <w:rFonts w:ascii="Times New Roman" w:hAnsi="Times New Roman" w:cs="Times New Roman"/>
          <w:sz w:val="24"/>
          <w:szCs w:val="24"/>
        </w:rPr>
        <w:t>M</w:t>
      </w:r>
      <w:r w:rsidRPr="0016744A">
        <w:rPr>
          <w:rFonts w:ascii="Times New Roman" w:hAnsi="Times New Roman" w:cs="Times New Roman"/>
          <w:spacing w:val="-1"/>
          <w:sz w:val="24"/>
          <w:szCs w:val="24"/>
        </w:rPr>
        <w:t>onthly</w:t>
      </w:r>
      <w:r w:rsidRPr="001674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744A">
        <w:rPr>
          <w:rFonts w:ascii="Times New Roman" w:hAnsi="Times New Roman" w:cs="Times New Roman"/>
          <w:sz w:val="24"/>
          <w:szCs w:val="24"/>
        </w:rPr>
        <w:t>financial</w:t>
      </w:r>
      <w:r w:rsidRPr="001674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744A">
        <w:rPr>
          <w:rFonts w:ascii="Times New Roman" w:hAnsi="Times New Roman" w:cs="Times New Roman"/>
          <w:spacing w:val="-1"/>
          <w:sz w:val="24"/>
          <w:szCs w:val="24"/>
        </w:rPr>
        <w:t>statements</w:t>
      </w:r>
      <w:r w:rsidRPr="001674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E6AD4">
        <w:rPr>
          <w:rFonts w:ascii="Times New Roman" w:hAnsi="Times New Roman" w:cs="Times New Roman"/>
          <w:spacing w:val="-8"/>
          <w:sz w:val="24"/>
          <w:szCs w:val="24"/>
        </w:rPr>
        <w:t xml:space="preserve">are reviewed by the </w:t>
      </w:r>
      <w:proofErr w:type="gramStart"/>
      <w:r w:rsidR="00A22DAC">
        <w:rPr>
          <w:rFonts w:ascii="Times New Roman" w:hAnsi="Times New Roman" w:cs="Times New Roman"/>
          <w:b/>
          <w:i/>
          <w:sz w:val="24"/>
          <w:szCs w:val="24"/>
          <w:u w:val="single"/>
        </w:rPr>
        <w:t>EL</w:t>
      </w:r>
      <w:r w:rsidR="00ED7A08">
        <w:rPr>
          <w:rFonts w:ascii="Times New Roman" w:hAnsi="Times New Roman" w:cs="Times New Roman"/>
          <w:spacing w:val="-8"/>
          <w:sz w:val="24"/>
          <w:szCs w:val="24"/>
        </w:rPr>
        <w:t>, and</w:t>
      </w:r>
      <w:proofErr w:type="gramEnd"/>
      <w:r w:rsidR="00ED7A08">
        <w:rPr>
          <w:rFonts w:ascii="Times New Roman" w:hAnsi="Times New Roman" w:cs="Times New Roman"/>
          <w:spacing w:val="-8"/>
          <w:sz w:val="24"/>
          <w:szCs w:val="24"/>
        </w:rPr>
        <w:t xml:space="preserve"> are shared with </w:t>
      </w:r>
      <w:r w:rsidR="00A22DAC"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>PL</w:t>
      </w:r>
      <w:r w:rsidR="002A5E33">
        <w:rPr>
          <w:rFonts w:ascii="Times New Roman" w:hAnsi="Times New Roman" w:cs="Times New Roman"/>
          <w:spacing w:val="-8"/>
          <w:sz w:val="24"/>
          <w:szCs w:val="24"/>
        </w:rPr>
        <w:t xml:space="preserve"> and </w:t>
      </w:r>
      <w:r w:rsidR="00ED7A08">
        <w:rPr>
          <w:rFonts w:ascii="Times New Roman" w:hAnsi="Times New Roman" w:cs="Times New Roman"/>
          <w:spacing w:val="-8"/>
          <w:sz w:val="24"/>
          <w:szCs w:val="24"/>
        </w:rPr>
        <w:t>appropri</w:t>
      </w:r>
      <w:r w:rsidR="0083152A">
        <w:rPr>
          <w:rFonts w:ascii="Times New Roman" w:hAnsi="Times New Roman" w:cs="Times New Roman"/>
          <w:spacing w:val="-8"/>
          <w:sz w:val="24"/>
          <w:szCs w:val="24"/>
        </w:rPr>
        <w:t xml:space="preserve">ate project managers as per </w:t>
      </w:r>
      <w:r w:rsidR="0033517D">
        <w:rPr>
          <w:rFonts w:ascii="Times New Roman" w:hAnsi="Times New Roman" w:cs="Times New Roman"/>
          <w:spacing w:val="-8"/>
          <w:sz w:val="24"/>
          <w:szCs w:val="24"/>
        </w:rPr>
        <w:t>agency/</w:t>
      </w:r>
      <w:r w:rsidR="00642851">
        <w:rPr>
          <w:rFonts w:ascii="Times New Roman" w:hAnsi="Times New Roman" w:cs="Times New Roman"/>
          <w:spacing w:val="-8"/>
          <w:sz w:val="24"/>
          <w:szCs w:val="24"/>
        </w:rPr>
        <w:t>CCR&amp;R</w:t>
      </w:r>
      <w:r w:rsidR="00ED7A08">
        <w:rPr>
          <w:rFonts w:ascii="Times New Roman" w:hAnsi="Times New Roman" w:cs="Times New Roman"/>
          <w:spacing w:val="-8"/>
          <w:sz w:val="24"/>
          <w:szCs w:val="24"/>
        </w:rPr>
        <w:t xml:space="preserve"> policies.</w:t>
      </w:r>
    </w:p>
    <w:p w14:paraId="09E7AE60" w14:textId="77777777" w:rsidR="00406F2F" w:rsidRDefault="00406F2F" w:rsidP="00406F2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81943E3" w14:textId="77777777" w:rsidR="002A5E33" w:rsidRPr="00C30266" w:rsidRDefault="00081C6F" w:rsidP="002A5E33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2A5E33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C4E18FC" w14:textId="77777777" w:rsidR="00723696" w:rsidRDefault="00723696" w:rsidP="003309A6">
      <w:pPr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p w14:paraId="7B2133E4" w14:textId="77777777" w:rsidR="00ED7A08" w:rsidRPr="00002EC9" w:rsidRDefault="00ED7A08" w:rsidP="003309A6">
      <w:pPr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</w:pPr>
      <w:r w:rsidRPr="00002EC9"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  <w:t>Category E</w:t>
      </w:r>
    </w:p>
    <w:p w14:paraId="43D0A272" w14:textId="77777777" w:rsidR="00ED7A08" w:rsidRPr="002A5E33" w:rsidRDefault="00ED7A08" w:rsidP="003309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7A08">
        <w:rPr>
          <w:rFonts w:ascii="Times New Roman" w:hAnsi="Times New Roman" w:cs="Times New Roman"/>
          <w:b/>
          <w:i/>
          <w:sz w:val="24"/>
          <w:szCs w:val="24"/>
        </w:rPr>
        <w:t xml:space="preserve">Effective delivery of services and program management is ensured by </w:t>
      </w:r>
      <w:proofErr w:type="gramStart"/>
      <w:r w:rsidRPr="00ED7A08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A22DAC">
        <w:rPr>
          <w:rFonts w:ascii="Times New Roman" w:hAnsi="Times New Roman" w:cs="Times New Roman"/>
          <w:b/>
          <w:i/>
          <w:sz w:val="24"/>
          <w:szCs w:val="24"/>
          <w:u w:val="single"/>
        </w:rPr>
        <w:t>EL</w:t>
      </w:r>
      <w:proofErr w:type="gramEnd"/>
      <w:r w:rsidR="00A22DAC">
        <w:rPr>
          <w:rFonts w:ascii="Times New Roman" w:hAnsi="Times New Roman" w:cs="Times New Roman"/>
          <w:b/>
          <w:i/>
          <w:sz w:val="24"/>
          <w:szCs w:val="24"/>
          <w:u w:val="single"/>
        </w:rPr>
        <w:t>/PL.</w:t>
      </w:r>
    </w:p>
    <w:p w14:paraId="35F4C98E" w14:textId="77777777" w:rsidR="00ED7A08" w:rsidRDefault="00ED7A08" w:rsidP="003309A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E513C5" w14:textId="77777777" w:rsidR="00ED7A08" w:rsidRDefault="00ED7A08" w:rsidP="003309A6">
      <w:pPr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Item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written</w:t>
      </w:r>
      <w:r w:rsidRPr="00ED7A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7A08">
        <w:rPr>
          <w:rFonts w:ascii="Times New Roman" w:hAnsi="Times New Roman" w:cs="Times New Roman"/>
          <w:sz w:val="24"/>
          <w:szCs w:val="24"/>
        </w:rPr>
        <w:t>policies</w:t>
      </w:r>
      <w:r w:rsidRPr="00ED7A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7A08">
        <w:rPr>
          <w:rFonts w:ascii="Times New Roman" w:hAnsi="Times New Roman" w:cs="Times New Roman"/>
          <w:sz w:val="24"/>
          <w:szCs w:val="24"/>
        </w:rPr>
        <w:t>and</w:t>
      </w:r>
      <w:r w:rsidRPr="00ED7A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7A08">
        <w:rPr>
          <w:rFonts w:ascii="Times New Roman" w:hAnsi="Times New Roman" w:cs="Times New Roman"/>
          <w:sz w:val="24"/>
          <w:szCs w:val="24"/>
        </w:rPr>
        <w:t>procedures</w:t>
      </w:r>
      <w:r w:rsidRPr="00ED7A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A5E33">
        <w:rPr>
          <w:rFonts w:ascii="Times New Roman" w:hAnsi="Times New Roman" w:cs="Times New Roman"/>
          <w:spacing w:val="-8"/>
          <w:sz w:val="24"/>
          <w:szCs w:val="24"/>
        </w:rPr>
        <w:t>being adhered to by staff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E6AD4">
        <w:rPr>
          <w:rFonts w:ascii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o ensure effective and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high quality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services are provided. Consumers are informed of all </w:t>
      </w:r>
      <w:r w:rsidR="00357418">
        <w:rPr>
          <w:rFonts w:ascii="Times New Roman" w:hAnsi="Times New Roman" w:cs="Times New Roman"/>
          <w:spacing w:val="-8"/>
          <w:sz w:val="24"/>
          <w:szCs w:val="24"/>
        </w:rPr>
        <w:t xml:space="preserve">“customer service” </w:t>
      </w:r>
      <w:r>
        <w:rPr>
          <w:rFonts w:ascii="Times New Roman" w:hAnsi="Times New Roman" w:cs="Times New Roman"/>
          <w:spacing w:val="-8"/>
          <w:sz w:val="24"/>
          <w:szCs w:val="24"/>
        </w:rPr>
        <w:t>policies</w:t>
      </w:r>
      <w:r w:rsidR="00357418">
        <w:rPr>
          <w:rFonts w:ascii="Times New Roman" w:hAnsi="Times New Roman" w:cs="Times New Roman"/>
          <w:spacing w:val="-8"/>
          <w:sz w:val="24"/>
          <w:szCs w:val="24"/>
        </w:rPr>
        <w:t>, including those regarding consumer rights, complaints, fees, and confidentiality.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1134357A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AF432AF" w14:textId="77777777" w:rsidR="002A5E33" w:rsidRPr="00C30266" w:rsidRDefault="00081C6F" w:rsidP="002A5E33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2A5E33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549213E" w14:textId="77777777" w:rsidR="00357418" w:rsidRDefault="00357418" w:rsidP="003309A6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018D0DCF" w14:textId="77777777" w:rsidR="00357418" w:rsidRDefault="00357418" w:rsidP="003309A6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357418">
        <w:rPr>
          <w:rFonts w:ascii="Times New Roman" w:hAnsi="Times New Roman" w:cs="Times New Roman"/>
          <w:b/>
          <w:i/>
          <w:spacing w:val="-8"/>
          <w:sz w:val="24"/>
          <w:szCs w:val="24"/>
        </w:rPr>
        <w:t>Item 2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- Consumers are informed in the languages they speak about procedures for filing complaints against providers</w:t>
      </w:r>
      <w:r w:rsidR="00971BD2">
        <w:rPr>
          <w:rFonts w:ascii="Times New Roman" w:hAnsi="Times New Roman" w:cs="Times New Roman"/>
          <w:spacing w:val="-8"/>
          <w:sz w:val="24"/>
          <w:szCs w:val="24"/>
        </w:rPr>
        <w:t xml:space="preserve"> and </w:t>
      </w:r>
      <w:r w:rsidR="00642851">
        <w:rPr>
          <w:rFonts w:ascii="Times New Roman" w:hAnsi="Times New Roman" w:cs="Times New Roman"/>
          <w:spacing w:val="-8"/>
          <w:sz w:val="24"/>
          <w:szCs w:val="24"/>
        </w:rPr>
        <w:t>CCR&amp;R</w:t>
      </w:r>
      <w:r w:rsidR="00971B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971BD2">
        <w:rPr>
          <w:rFonts w:ascii="Times New Roman" w:hAnsi="Times New Roman" w:cs="Times New Roman"/>
          <w:spacing w:val="-8"/>
          <w:sz w:val="24"/>
          <w:szCs w:val="24"/>
        </w:rPr>
        <w:t>staff</w:t>
      </w:r>
      <w:r>
        <w:rPr>
          <w:rFonts w:ascii="Times New Roman" w:hAnsi="Times New Roman" w:cs="Times New Roman"/>
          <w:spacing w:val="-8"/>
          <w:sz w:val="24"/>
          <w:szCs w:val="24"/>
        </w:rPr>
        <w:t>, and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are provided with a disclaimer regarding </w:t>
      </w:r>
      <w:r w:rsidR="00642851">
        <w:rPr>
          <w:rFonts w:ascii="Times New Roman" w:hAnsi="Times New Roman" w:cs="Times New Roman"/>
          <w:spacing w:val="-8"/>
          <w:sz w:val="24"/>
          <w:szCs w:val="24"/>
        </w:rPr>
        <w:t>CCR&amp;R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referrals.</w:t>
      </w:r>
    </w:p>
    <w:p w14:paraId="1B578037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6DE726F" w14:textId="77777777" w:rsidR="002A5E33" w:rsidRPr="00C30266" w:rsidRDefault="00081C6F" w:rsidP="002A5E33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2A5E33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ED8D100" w14:textId="26CE0DC1" w:rsidR="002A5E33" w:rsidRDefault="002A5E33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49F27044" w14:textId="74C9C1A8" w:rsidR="00D51CCF" w:rsidRDefault="00D51CCF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7B174BE1" w14:textId="47C6EEB3" w:rsidR="00D51CCF" w:rsidRDefault="00D51CCF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35C01B86" w14:textId="25ECBCFF" w:rsidR="00D51CCF" w:rsidRDefault="00D51CCF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061B49E6" w14:textId="5FEEA610" w:rsidR="00D51CCF" w:rsidRDefault="00D51CCF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6165A5C7" w14:textId="1395A7B3" w:rsidR="00D51CCF" w:rsidRDefault="00D51CCF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6F4F40C9" w14:textId="4E755927" w:rsidR="00D51CCF" w:rsidRDefault="00D51CCF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06EA0A02" w14:textId="77777777" w:rsidR="00D51CCF" w:rsidRDefault="00D51CCF" w:rsidP="002A5E33">
      <w:pPr>
        <w:rPr>
          <w:rFonts w:ascii="Times New Roman" w:hAnsi="Times New Roman" w:cs="Times New Roman"/>
          <w:color w:val="0070C0"/>
          <w:spacing w:val="-9"/>
          <w:sz w:val="28"/>
          <w:szCs w:val="28"/>
          <w:u w:val="single"/>
        </w:rPr>
      </w:pPr>
    </w:p>
    <w:p w14:paraId="0AB06BBE" w14:textId="42D77176" w:rsidR="0004444D" w:rsidRDefault="0004444D" w:rsidP="0004444D">
      <w:pPr>
        <w:jc w:val="center"/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>Consumer Services</w:t>
      </w:r>
    </w:p>
    <w:p w14:paraId="2D220941" w14:textId="77777777" w:rsidR="0004444D" w:rsidRPr="00DC2F8D" w:rsidRDefault="0004444D" w:rsidP="0004444D">
      <w:pPr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</w:pPr>
    </w:p>
    <w:p w14:paraId="0DC9C30E" w14:textId="77777777" w:rsidR="0004444D" w:rsidRPr="00002EC9" w:rsidRDefault="001E4520" w:rsidP="0004444D">
      <w:pP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t>Standard 1</w:t>
      </w:r>
    </w:p>
    <w:p w14:paraId="104CABA8" w14:textId="77777777" w:rsidR="0004444D" w:rsidRPr="0004444D" w:rsidRDefault="00064D3B" w:rsidP="0004444D">
      <w:pP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Families</w:t>
      </w:r>
      <w:r w:rsidR="0004444D" w:rsidRPr="0004444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D4E4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have access to</w:t>
      </w:r>
      <w:r w:rsidR="0004444D" w:rsidRPr="0004444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timely and accurate information about </w:t>
      </w:r>
      <w:r w:rsidR="003D4E4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quality </w:t>
      </w:r>
      <w:r w:rsidR="0004444D" w:rsidRPr="0004444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early </w:t>
      </w:r>
      <w:r w:rsidR="006111F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care and learning</w:t>
      </w:r>
      <w:r w:rsidR="003D4E4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services, about community resources for families, and about parenting practices that better prepare their young children for success in school, career, and life</w:t>
      </w:r>
      <w:r w:rsidR="002E42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14:paraId="68620F04" w14:textId="77777777" w:rsidR="009F6C80" w:rsidRPr="00D51CCF" w:rsidRDefault="009F6C80" w:rsidP="003D4E41">
      <w:pPr>
        <w:rPr>
          <w:rFonts w:ascii="Times New Roman" w:hAnsi="Times New Roman" w:cs="Times New Roman"/>
          <w:color w:val="0070C0"/>
          <w:spacing w:val="-1"/>
          <w:sz w:val="20"/>
          <w:szCs w:val="20"/>
          <w:u w:val="single"/>
        </w:rPr>
      </w:pPr>
    </w:p>
    <w:p w14:paraId="14E6F522" w14:textId="77777777" w:rsidR="00002EC9" w:rsidRPr="001E4520" w:rsidRDefault="008F7262" w:rsidP="003D4E41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bookmarkStart w:id="1" w:name="_Hlk30775999"/>
      <w: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A</w:t>
      </w:r>
    </w:p>
    <w:p w14:paraId="7B56C34F" w14:textId="77777777" w:rsidR="00002EC9" w:rsidRPr="002E42E2" w:rsidRDefault="002E42E2" w:rsidP="003D4E41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2E42E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Complete and accurate information regarding area </w:t>
      </w:r>
      <w:r w:rsidR="00EE257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care and learning</w:t>
      </w:r>
      <w:r w:rsidRPr="002E42E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services are maintained by the </w:t>
      </w:r>
      <w:r w:rsidR="00642851">
        <w:rPr>
          <w:rFonts w:ascii="Times New Roman" w:hAnsi="Times New Roman" w:cs="Times New Roman"/>
          <w:b/>
          <w:i/>
          <w:spacing w:val="-1"/>
          <w:sz w:val="24"/>
          <w:szCs w:val="24"/>
        </w:rPr>
        <w:t>CCR&amp;R</w:t>
      </w:r>
      <w:r w:rsidRPr="002E42E2">
        <w:rPr>
          <w:rFonts w:ascii="Times New Roman" w:hAnsi="Times New Roman" w:cs="Times New Roman"/>
          <w:b/>
          <w:i/>
          <w:spacing w:val="-1"/>
          <w:sz w:val="24"/>
          <w:szCs w:val="24"/>
        </w:rPr>
        <w:t>.</w:t>
      </w:r>
    </w:p>
    <w:p w14:paraId="4A8FA31D" w14:textId="77777777" w:rsidR="002E42E2" w:rsidRDefault="002E42E2" w:rsidP="003D4E41">
      <w:pPr>
        <w:rPr>
          <w:rFonts w:ascii="Times New Roman" w:hAnsi="Times New Roman" w:cs="Times New Roman"/>
          <w:b/>
          <w:i/>
          <w:color w:val="002060"/>
          <w:spacing w:val="-1"/>
          <w:sz w:val="24"/>
          <w:szCs w:val="24"/>
          <w:u w:val="single"/>
        </w:rPr>
      </w:pPr>
    </w:p>
    <w:p w14:paraId="03715B4B" w14:textId="77777777" w:rsidR="003D4E41" w:rsidRPr="00B53979" w:rsidRDefault="003D4E41" w:rsidP="003D4E41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3D4E4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Item 1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- </w:t>
      </w:r>
      <w:r w:rsidR="00B53979" w:rsidRPr="00B53979">
        <w:rPr>
          <w:rFonts w:ascii="Times New Roman" w:hAnsi="Times New Roman" w:cs="Times New Roman"/>
          <w:sz w:val="24"/>
          <w:szCs w:val="24"/>
        </w:rPr>
        <w:t>W</w:t>
      </w:r>
      <w:r w:rsidR="002E42E2" w:rsidRPr="00B53979">
        <w:rPr>
          <w:rFonts w:ascii="Times New Roman" w:hAnsi="Times New Roman" w:cs="Times New Roman"/>
          <w:spacing w:val="-1"/>
          <w:sz w:val="24"/>
          <w:szCs w:val="24"/>
        </w:rPr>
        <w:t>ritten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B53979">
        <w:rPr>
          <w:rFonts w:ascii="Times New Roman" w:hAnsi="Times New Roman" w:cs="Times New Roman"/>
          <w:sz w:val="24"/>
          <w:szCs w:val="24"/>
        </w:rPr>
        <w:t>policies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B53979">
        <w:rPr>
          <w:rFonts w:ascii="Times New Roman" w:hAnsi="Times New Roman" w:cs="Times New Roman"/>
          <w:sz w:val="24"/>
          <w:szCs w:val="24"/>
        </w:rPr>
        <w:t>and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B53979">
        <w:rPr>
          <w:rFonts w:ascii="Times New Roman" w:hAnsi="Times New Roman" w:cs="Times New Roman"/>
          <w:sz w:val="24"/>
          <w:szCs w:val="24"/>
        </w:rPr>
        <w:t>procedures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3979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are followed by the </w:t>
      </w:r>
      <w:r w:rsidR="00642851">
        <w:rPr>
          <w:rFonts w:ascii="Times New Roman" w:hAnsi="Times New Roman" w:cs="Times New Roman"/>
          <w:spacing w:val="-7"/>
          <w:sz w:val="24"/>
          <w:szCs w:val="24"/>
        </w:rPr>
        <w:t>CCR&amp;R</w:t>
      </w:r>
      <w:r w:rsidR="00B53979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B53979" w:rsidRPr="00B53979">
        <w:rPr>
          <w:rFonts w:ascii="Times New Roman" w:hAnsi="Times New Roman" w:cs="Times New Roman"/>
          <w:spacing w:val="-7"/>
          <w:sz w:val="24"/>
          <w:szCs w:val="24"/>
        </w:rPr>
        <w:t>in regard to</w:t>
      </w:r>
      <w:proofErr w:type="gramEnd"/>
      <w:r w:rsidR="00B53979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the design of the </w:t>
      </w:r>
      <w:r w:rsidR="002E42E2" w:rsidRPr="00B53979">
        <w:rPr>
          <w:rFonts w:ascii="Times New Roman" w:hAnsi="Times New Roman" w:cs="Times New Roman"/>
          <w:sz w:val="24"/>
          <w:szCs w:val="24"/>
        </w:rPr>
        <w:t>database</w:t>
      </w:r>
      <w:r w:rsidR="00B53979" w:rsidRPr="00B53979">
        <w:rPr>
          <w:rFonts w:ascii="Times New Roman" w:hAnsi="Times New Roman" w:cs="Times New Roman"/>
          <w:sz w:val="24"/>
          <w:szCs w:val="24"/>
        </w:rPr>
        <w:t>s</w:t>
      </w:r>
      <w:r w:rsidR="00B53979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, input </w:t>
      </w:r>
      <w:r w:rsidR="002E42E2" w:rsidRPr="00B53979">
        <w:rPr>
          <w:rFonts w:ascii="Times New Roman" w:hAnsi="Times New Roman" w:cs="Times New Roman"/>
          <w:sz w:val="24"/>
          <w:szCs w:val="24"/>
        </w:rPr>
        <w:t>accuracy</w:t>
      </w:r>
      <w:r w:rsidR="00B53979" w:rsidRPr="00B53979">
        <w:rPr>
          <w:rFonts w:ascii="Times New Roman" w:hAnsi="Times New Roman" w:cs="Times New Roman"/>
          <w:sz w:val="24"/>
          <w:szCs w:val="24"/>
        </w:rPr>
        <w:t xml:space="preserve">, on-going </w:t>
      </w:r>
      <w:r w:rsidR="002E42E2" w:rsidRPr="00B53979">
        <w:rPr>
          <w:rFonts w:ascii="Times New Roman" w:hAnsi="Times New Roman" w:cs="Times New Roman"/>
          <w:spacing w:val="-1"/>
          <w:sz w:val="24"/>
          <w:szCs w:val="24"/>
        </w:rPr>
        <w:t>maintenance</w:t>
      </w:r>
      <w:r w:rsidR="00B53979" w:rsidRPr="00B5397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B53979">
        <w:rPr>
          <w:rFonts w:ascii="Times New Roman" w:hAnsi="Times New Roman" w:cs="Times New Roman"/>
          <w:sz w:val="24"/>
          <w:szCs w:val="24"/>
        </w:rPr>
        <w:t>and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B53979">
        <w:rPr>
          <w:rFonts w:ascii="Times New Roman" w:hAnsi="Times New Roman" w:cs="Times New Roman"/>
          <w:sz w:val="24"/>
          <w:szCs w:val="24"/>
        </w:rPr>
        <w:t>for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3979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the </w:t>
      </w:r>
      <w:r w:rsidR="002E42E2" w:rsidRPr="00B53979">
        <w:rPr>
          <w:rFonts w:ascii="Times New Roman" w:hAnsi="Times New Roman" w:cs="Times New Roman"/>
          <w:sz w:val="24"/>
          <w:szCs w:val="24"/>
        </w:rPr>
        <w:t>sharing</w:t>
      </w:r>
      <w:r w:rsidR="002E42E2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3979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of data. </w:t>
      </w:r>
    </w:p>
    <w:p w14:paraId="2EC7F1DD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79665CE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FCC645A" w14:textId="77777777" w:rsidR="002E42E2" w:rsidRPr="00DC2F8D" w:rsidRDefault="002E42E2" w:rsidP="003D4E41">
      <w:pPr>
        <w:rPr>
          <w:rFonts w:ascii="Times New Roman" w:hAnsi="Times New Roman" w:cs="Times New Roman"/>
          <w:b/>
          <w:i/>
          <w:spacing w:val="-1"/>
          <w:sz w:val="20"/>
          <w:szCs w:val="20"/>
        </w:rPr>
      </w:pPr>
    </w:p>
    <w:p w14:paraId="0F32CCB4" w14:textId="77777777" w:rsidR="003D4E41" w:rsidRPr="002E42E2" w:rsidRDefault="003D4E41" w:rsidP="003D4E41">
      <w:pPr>
        <w:rPr>
          <w:rFonts w:ascii="Times New Roman" w:hAnsi="Times New Roman" w:cs="Times New Roman"/>
          <w:sz w:val="24"/>
          <w:szCs w:val="24"/>
        </w:rPr>
      </w:pPr>
      <w:r w:rsidRPr="003D4E41">
        <w:rPr>
          <w:rFonts w:ascii="Times New Roman" w:hAnsi="Times New Roman" w:cs="Times New Roman"/>
          <w:b/>
          <w:i/>
          <w:spacing w:val="-1"/>
          <w:sz w:val="24"/>
          <w:szCs w:val="24"/>
        </w:rPr>
        <w:t>Item 2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- </w:t>
      </w:r>
      <w:r w:rsidR="00B53979" w:rsidRPr="00B53979">
        <w:rPr>
          <w:rFonts w:ascii="Times New Roman" w:hAnsi="Times New Roman" w:cs="Times New Roman"/>
          <w:spacing w:val="-1"/>
          <w:sz w:val="24"/>
          <w:szCs w:val="24"/>
        </w:rPr>
        <w:t xml:space="preserve">Information is collected from consumers for </w:t>
      </w:r>
      <w:r w:rsidR="00B53979" w:rsidRPr="00B53979">
        <w:rPr>
          <w:rFonts w:ascii="Times New Roman" w:hAnsi="Times New Roman" w:cs="Times New Roman"/>
          <w:sz w:val="24"/>
          <w:szCs w:val="24"/>
        </w:rPr>
        <w:t xml:space="preserve">standardized </w:t>
      </w:r>
      <w:r w:rsidR="002E42E2" w:rsidRPr="00B53979">
        <w:rPr>
          <w:rFonts w:ascii="Times New Roman" w:hAnsi="Times New Roman" w:cs="Times New Roman"/>
          <w:sz w:val="24"/>
          <w:szCs w:val="24"/>
        </w:rPr>
        <w:t>data</w:t>
      </w:r>
      <w:r w:rsidR="002E42E2" w:rsidRPr="00B539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E42E2" w:rsidRPr="00B53979">
        <w:rPr>
          <w:rFonts w:ascii="Times New Roman" w:hAnsi="Times New Roman" w:cs="Times New Roman"/>
          <w:sz w:val="24"/>
          <w:szCs w:val="24"/>
        </w:rPr>
        <w:t>fields</w:t>
      </w:r>
      <w:r w:rsidR="005D4A18">
        <w:rPr>
          <w:rFonts w:ascii="Times New Roman" w:hAnsi="Times New Roman" w:cs="Times New Roman"/>
          <w:sz w:val="24"/>
          <w:szCs w:val="24"/>
        </w:rPr>
        <w:t xml:space="preserve"> as defined by ECLC and/or OCFS,</w:t>
      </w:r>
      <w:r w:rsidR="00B53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97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B53979">
        <w:rPr>
          <w:rFonts w:ascii="Times New Roman" w:hAnsi="Times New Roman" w:cs="Times New Roman"/>
          <w:sz w:val="24"/>
          <w:szCs w:val="24"/>
        </w:rPr>
        <w:t xml:space="preserve"> </w:t>
      </w:r>
      <w:r w:rsidR="005D4A18">
        <w:rPr>
          <w:rFonts w:ascii="Times New Roman" w:hAnsi="Times New Roman" w:cs="Times New Roman"/>
          <w:sz w:val="24"/>
          <w:szCs w:val="24"/>
        </w:rPr>
        <w:t>contribute to the compilation of</w:t>
      </w:r>
      <w:r w:rsidR="00B53979">
        <w:rPr>
          <w:rFonts w:ascii="Times New Roman" w:hAnsi="Times New Roman" w:cs="Times New Roman"/>
          <w:sz w:val="24"/>
          <w:szCs w:val="24"/>
        </w:rPr>
        <w:t xml:space="preserve"> </w:t>
      </w:r>
      <w:r w:rsidR="002E42E2" w:rsidRPr="002E42E2">
        <w:rPr>
          <w:rFonts w:ascii="Times New Roman" w:hAnsi="Times New Roman" w:cs="Times New Roman"/>
          <w:sz w:val="24"/>
          <w:szCs w:val="24"/>
        </w:rPr>
        <w:t>national</w:t>
      </w:r>
      <w:r w:rsidR="002E42E2"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2E42E2">
        <w:rPr>
          <w:rFonts w:ascii="Times New Roman" w:hAnsi="Times New Roman" w:cs="Times New Roman"/>
          <w:sz w:val="24"/>
          <w:szCs w:val="24"/>
        </w:rPr>
        <w:t>data</w:t>
      </w:r>
      <w:r w:rsidR="002E42E2" w:rsidRPr="002E42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E42E2" w:rsidRPr="002E42E2">
        <w:rPr>
          <w:rFonts w:ascii="Times New Roman" w:hAnsi="Times New Roman" w:cs="Times New Roman"/>
          <w:sz w:val="24"/>
          <w:szCs w:val="24"/>
        </w:rPr>
        <w:t>on</w:t>
      </w:r>
      <w:r w:rsidR="002E42E2"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2E42E2">
        <w:rPr>
          <w:rFonts w:ascii="Times New Roman" w:hAnsi="Times New Roman" w:cs="Times New Roman"/>
          <w:sz w:val="24"/>
          <w:szCs w:val="24"/>
        </w:rPr>
        <w:t>each</w:t>
      </w:r>
      <w:r w:rsidR="002E42E2"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2E42E2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="002E42E2"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E42E2" w:rsidRPr="002E42E2">
        <w:rPr>
          <w:rFonts w:ascii="Times New Roman" w:hAnsi="Times New Roman" w:cs="Times New Roman"/>
          <w:sz w:val="24"/>
          <w:szCs w:val="24"/>
        </w:rPr>
        <w:t>group.</w:t>
      </w:r>
    </w:p>
    <w:p w14:paraId="2AE3E08C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32A1575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085DEA2" w14:textId="77777777" w:rsidR="002E42E2" w:rsidRPr="00DC2F8D" w:rsidRDefault="002E42E2" w:rsidP="003D4E41">
      <w:pPr>
        <w:rPr>
          <w:rFonts w:ascii="Arial"/>
          <w:sz w:val="20"/>
          <w:szCs w:val="20"/>
        </w:rPr>
      </w:pPr>
    </w:p>
    <w:p w14:paraId="2ABA9804" w14:textId="77777777" w:rsidR="002E42E2" w:rsidRDefault="002E42E2" w:rsidP="003D4E41">
      <w:pPr>
        <w:rPr>
          <w:rFonts w:ascii="Times New Roman" w:hAnsi="Times New Roman" w:cs="Times New Roman"/>
          <w:sz w:val="24"/>
          <w:szCs w:val="24"/>
        </w:rPr>
      </w:pPr>
      <w:r w:rsidRPr="002E42E2">
        <w:rPr>
          <w:rFonts w:ascii="Times New Roman" w:hAnsi="Times New Roman" w:cs="Times New Roman"/>
          <w:b/>
          <w:i/>
          <w:sz w:val="24"/>
          <w:szCs w:val="24"/>
        </w:rPr>
        <w:t>Item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B53979">
        <w:rPr>
          <w:rFonts w:ascii="Times New Roman" w:hAnsi="Times New Roman" w:cs="Times New Roman"/>
          <w:sz w:val="24"/>
          <w:szCs w:val="24"/>
        </w:rPr>
        <w:t>D</w:t>
      </w:r>
      <w:r w:rsidRPr="002E42E2">
        <w:rPr>
          <w:rFonts w:ascii="Times New Roman" w:hAnsi="Times New Roman" w:cs="Times New Roman"/>
          <w:sz w:val="24"/>
          <w:szCs w:val="24"/>
        </w:rPr>
        <w:t>atabase</w:t>
      </w:r>
      <w:r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2E2">
        <w:rPr>
          <w:rFonts w:ascii="Times New Roman" w:hAnsi="Times New Roman" w:cs="Times New Roman"/>
          <w:sz w:val="24"/>
          <w:szCs w:val="24"/>
        </w:rPr>
        <w:t>records</w:t>
      </w:r>
      <w:r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3979">
        <w:rPr>
          <w:rFonts w:ascii="Times New Roman" w:hAnsi="Times New Roman" w:cs="Times New Roman"/>
          <w:spacing w:val="-7"/>
          <w:sz w:val="24"/>
          <w:szCs w:val="24"/>
        </w:rPr>
        <w:t xml:space="preserve">are updated at least annually regarding </w:t>
      </w:r>
      <w:r w:rsidRPr="002E42E2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2E2">
        <w:rPr>
          <w:rFonts w:ascii="Times New Roman" w:hAnsi="Times New Roman" w:cs="Times New Roman"/>
          <w:sz w:val="24"/>
          <w:szCs w:val="24"/>
        </w:rPr>
        <w:t>and</w:t>
      </w:r>
      <w:r w:rsidRPr="002E42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2E2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2E42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42E2">
        <w:rPr>
          <w:rFonts w:ascii="Times New Roman" w:hAnsi="Times New Roman" w:cs="Times New Roman"/>
          <w:sz w:val="24"/>
          <w:szCs w:val="24"/>
        </w:rPr>
        <w:t>resources.</w:t>
      </w:r>
    </w:p>
    <w:p w14:paraId="53668D8A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050C7C1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60C0663" w14:textId="77777777" w:rsidR="002E42E2" w:rsidRPr="00D51CCF" w:rsidRDefault="002E42E2" w:rsidP="003D4E41">
      <w:pPr>
        <w:rPr>
          <w:rFonts w:ascii="Times New Roman" w:hAnsi="Times New Roman" w:cs="Times New Roman"/>
          <w:sz w:val="20"/>
          <w:szCs w:val="20"/>
        </w:rPr>
      </w:pPr>
    </w:p>
    <w:bookmarkEnd w:id="1"/>
    <w:p w14:paraId="265DE48D" w14:textId="77777777" w:rsidR="00B53979" w:rsidRDefault="008F7262" w:rsidP="003D4E41">
      <w:pPr>
        <w:rPr>
          <w:rFonts w:ascii="Arial"/>
          <w:b/>
          <w:color w:val="FFFFFF"/>
          <w:spacing w:val="-1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Category B</w:t>
      </w:r>
      <w:r w:rsidR="00B53979" w:rsidRPr="00B53979">
        <w:rPr>
          <w:rFonts w:ascii="Arial"/>
          <w:b/>
          <w:color w:val="FFFFFF"/>
          <w:spacing w:val="-1"/>
        </w:rPr>
        <w:t xml:space="preserve"> </w:t>
      </w:r>
      <w:r w:rsidR="00B53979">
        <w:rPr>
          <w:rFonts w:ascii="Arial"/>
          <w:b/>
          <w:color w:val="FFFFFF"/>
          <w:spacing w:val="-1"/>
        </w:rPr>
        <w:t>A</w:t>
      </w:r>
    </w:p>
    <w:p w14:paraId="7B15ADDD" w14:textId="77777777" w:rsidR="002E42E2" w:rsidRDefault="00B53979" w:rsidP="00B53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3979">
        <w:rPr>
          <w:rFonts w:ascii="Times New Roman" w:hAnsi="Times New Roman" w:cs="Times New Roman"/>
          <w:b/>
          <w:i/>
          <w:sz w:val="24"/>
          <w:szCs w:val="24"/>
        </w:rPr>
        <w:t xml:space="preserve">Objective assessments </w:t>
      </w:r>
      <w:r w:rsidR="00D818B3">
        <w:rPr>
          <w:rFonts w:ascii="Times New Roman" w:hAnsi="Times New Roman" w:cs="Times New Roman"/>
          <w:b/>
          <w:i/>
          <w:sz w:val="24"/>
          <w:szCs w:val="24"/>
        </w:rPr>
        <w:t xml:space="preserve">of programs and services </w:t>
      </w:r>
      <w:r w:rsidRPr="00B5397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B2950">
        <w:rPr>
          <w:rFonts w:ascii="Times New Roman" w:hAnsi="Times New Roman" w:cs="Times New Roman"/>
          <w:b/>
          <w:i/>
          <w:sz w:val="24"/>
          <w:szCs w:val="24"/>
        </w:rPr>
        <w:t>re conducted to ensure continuous</w:t>
      </w:r>
      <w:r w:rsidRPr="00B53979">
        <w:rPr>
          <w:rFonts w:ascii="Times New Roman" w:hAnsi="Times New Roman" w:cs="Times New Roman"/>
          <w:b/>
          <w:i/>
          <w:sz w:val="24"/>
          <w:szCs w:val="24"/>
        </w:rPr>
        <w:t xml:space="preserve"> quality impro</w:t>
      </w:r>
      <w:r w:rsidR="00D818B3">
        <w:rPr>
          <w:rFonts w:ascii="Times New Roman" w:hAnsi="Times New Roman" w:cs="Times New Roman"/>
          <w:b/>
          <w:i/>
          <w:sz w:val="24"/>
          <w:szCs w:val="24"/>
        </w:rPr>
        <w:t xml:space="preserve">vement </w:t>
      </w:r>
      <w:r>
        <w:rPr>
          <w:rFonts w:ascii="Times New Roman" w:hAnsi="Times New Roman" w:cs="Times New Roman"/>
          <w:b/>
          <w:i/>
          <w:sz w:val="24"/>
          <w:szCs w:val="24"/>
        </w:rPr>
        <w:t>for consumers.</w:t>
      </w:r>
    </w:p>
    <w:p w14:paraId="09BC03C8" w14:textId="77777777" w:rsidR="00B53979" w:rsidRPr="00DC2F8D" w:rsidRDefault="00B53979" w:rsidP="00B5397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CE9B2F3" w14:textId="77777777" w:rsidR="00B53979" w:rsidRPr="00B53979" w:rsidRDefault="00B53979" w:rsidP="00D818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3979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Pr="00B53979">
        <w:rPr>
          <w:rFonts w:ascii="Times New Roman" w:hAnsi="Times New Roman" w:cs="Times New Roman"/>
          <w:sz w:val="24"/>
          <w:szCs w:val="24"/>
        </w:rPr>
        <w:t xml:space="preserve"> - </w:t>
      </w:r>
      <w:r w:rsidR="00D818B3">
        <w:rPr>
          <w:rFonts w:ascii="Times New Roman" w:hAnsi="Times New Roman" w:cs="Times New Roman"/>
          <w:sz w:val="24"/>
          <w:szCs w:val="24"/>
        </w:rPr>
        <w:t>A</w:t>
      </w:r>
      <w:r w:rsidRPr="00B53979">
        <w:rPr>
          <w:rFonts w:ascii="Times New Roman" w:hAnsi="Times New Roman" w:cs="Times New Roman"/>
          <w:sz w:val="24"/>
          <w:szCs w:val="24"/>
        </w:rPr>
        <w:t>n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evaluation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z w:val="24"/>
          <w:szCs w:val="24"/>
        </w:rPr>
        <w:t>plan, that includes</w:t>
      </w:r>
      <w:r w:rsidR="00D818B3"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E5FBE">
        <w:rPr>
          <w:rFonts w:ascii="Times New Roman" w:hAnsi="Times New Roman" w:cs="Times New Roman"/>
          <w:sz w:val="24"/>
          <w:szCs w:val="24"/>
        </w:rPr>
        <w:t>targeted</w:t>
      </w:r>
      <w:r w:rsidR="00D818B3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 w:rsidRPr="00B53979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="00D818B3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 w:rsidRPr="00B53979">
        <w:rPr>
          <w:rFonts w:ascii="Times New Roman" w:hAnsi="Times New Roman" w:cs="Times New Roman"/>
          <w:spacing w:val="-1"/>
          <w:sz w:val="24"/>
          <w:szCs w:val="24"/>
        </w:rPr>
        <w:t>measurable</w:t>
      </w:r>
      <w:r w:rsidR="00D818B3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 w:rsidRPr="00D818B3">
        <w:t>outcomes, and</w:t>
      </w:r>
      <w:r w:rsidR="00D818B3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 w:rsidRPr="00B53979">
        <w:rPr>
          <w:rFonts w:ascii="Times New Roman" w:hAnsi="Times New Roman" w:cs="Times New Roman"/>
          <w:sz w:val="24"/>
          <w:szCs w:val="24"/>
        </w:rPr>
        <w:t>indicators</w:t>
      </w:r>
      <w:r w:rsidR="00D818B3"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 w:rsidRPr="00B53979">
        <w:rPr>
          <w:rFonts w:ascii="Times New Roman" w:hAnsi="Times New Roman" w:cs="Times New Roman"/>
          <w:sz w:val="24"/>
          <w:szCs w:val="24"/>
        </w:rPr>
        <w:t>of</w:t>
      </w:r>
      <w:r w:rsidR="00D818B3" w:rsidRPr="00B539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18B3" w:rsidRPr="00B53979">
        <w:rPr>
          <w:rFonts w:ascii="Times New Roman" w:hAnsi="Times New Roman" w:cs="Times New Roman"/>
          <w:sz w:val="24"/>
          <w:szCs w:val="24"/>
        </w:rPr>
        <w:t>success</w:t>
      </w:r>
      <w:r w:rsidR="00D818B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818B3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="00D818B3">
        <w:rPr>
          <w:rFonts w:ascii="Times New Roman" w:hAnsi="Times New Roman" w:cs="Times New Roman"/>
          <w:sz w:val="24"/>
          <w:szCs w:val="24"/>
        </w:rPr>
        <w:t>developed</w:t>
      </w:r>
      <w:proofErr w:type="gramEnd"/>
      <w:r w:rsidR="00D818B3">
        <w:rPr>
          <w:rFonts w:ascii="Times New Roman" w:hAnsi="Times New Roman" w:cs="Times New Roman"/>
          <w:sz w:val="24"/>
          <w:szCs w:val="24"/>
        </w:rPr>
        <w:t xml:space="preserve"> and periodically updated by 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 w:rsidR="00D818B3">
        <w:rPr>
          <w:rFonts w:ascii="Times New Roman" w:hAnsi="Times New Roman" w:cs="Times New Roman"/>
          <w:sz w:val="24"/>
          <w:szCs w:val="24"/>
        </w:rPr>
        <w:t>.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z w:val="24"/>
          <w:szCs w:val="24"/>
        </w:rPr>
        <w:t>W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ritten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procedures</w:t>
      </w:r>
      <w:r w:rsidRPr="00B539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and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appropriate</w:t>
      </w:r>
      <w:r w:rsidRPr="00B539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tools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pacing w:val="-7"/>
          <w:sz w:val="24"/>
          <w:szCs w:val="24"/>
        </w:rPr>
        <w:t xml:space="preserve">are utilized </w:t>
      </w:r>
      <w:r w:rsidRPr="00B53979">
        <w:rPr>
          <w:rFonts w:ascii="Times New Roman" w:hAnsi="Times New Roman" w:cs="Times New Roman"/>
          <w:sz w:val="24"/>
          <w:szCs w:val="24"/>
        </w:rPr>
        <w:t>to</w:t>
      </w:r>
      <w:r w:rsidRPr="00B539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measure</w:t>
      </w:r>
      <w:r w:rsidRPr="00B53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outcomes</w:t>
      </w:r>
      <w:r w:rsidRPr="00B539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and</w:t>
      </w:r>
      <w:r w:rsidRPr="00B53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B539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pacing w:val="-1"/>
          <w:sz w:val="24"/>
          <w:szCs w:val="24"/>
        </w:rPr>
        <w:t>the provision of services.</w:t>
      </w:r>
    </w:p>
    <w:p w14:paraId="7C82DCF4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3638430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BD2EF8A" w14:textId="77777777" w:rsidR="00B53979" w:rsidRPr="00DC2F8D" w:rsidRDefault="00B53979" w:rsidP="00B5397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63C73A0" w14:textId="77777777" w:rsidR="00B53979" w:rsidRPr="00B53979" w:rsidRDefault="00B53979" w:rsidP="00B53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3979">
        <w:rPr>
          <w:rFonts w:ascii="Times New Roman" w:hAnsi="Times New Roman" w:cs="Times New Roman"/>
          <w:b/>
          <w:i/>
          <w:sz w:val="24"/>
          <w:szCs w:val="24"/>
        </w:rPr>
        <w:t xml:space="preserve">Item 2 - </w:t>
      </w:r>
      <w:r w:rsidR="00D818B3">
        <w:rPr>
          <w:rFonts w:ascii="Times New Roman" w:hAnsi="Times New Roman" w:cs="Times New Roman"/>
          <w:sz w:val="24"/>
          <w:szCs w:val="24"/>
        </w:rPr>
        <w:t>E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valuation</w:t>
      </w:r>
      <w:r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results</w:t>
      </w:r>
      <w:r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pacing w:val="-8"/>
          <w:sz w:val="24"/>
          <w:szCs w:val="24"/>
        </w:rPr>
        <w:t xml:space="preserve">are utilized </w:t>
      </w:r>
      <w:r w:rsidRPr="00B53979">
        <w:rPr>
          <w:rFonts w:ascii="Times New Roman" w:hAnsi="Times New Roman" w:cs="Times New Roman"/>
          <w:sz w:val="24"/>
          <w:szCs w:val="24"/>
        </w:rPr>
        <w:t>to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assess</w:t>
      </w:r>
      <w:r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z w:val="24"/>
          <w:szCs w:val="24"/>
        </w:rPr>
        <w:t>effectiveness i</w:t>
      </w:r>
      <w:r w:rsidRPr="00B53979">
        <w:rPr>
          <w:rFonts w:ascii="Times New Roman" w:hAnsi="Times New Roman" w:cs="Times New Roman"/>
          <w:sz w:val="24"/>
          <w:szCs w:val="24"/>
        </w:rPr>
        <w:t>n</w:t>
      </w:r>
      <w:r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pacing w:val="-8"/>
          <w:sz w:val="24"/>
          <w:szCs w:val="24"/>
        </w:rPr>
        <w:t xml:space="preserve">achieving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outcomes.</w:t>
      </w:r>
      <w:r w:rsidRPr="00B539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D818B3">
        <w:rPr>
          <w:rFonts w:ascii="Times New Roman" w:hAnsi="Times New Roman" w:cs="Times New Roman"/>
          <w:spacing w:val="-7"/>
          <w:sz w:val="24"/>
          <w:szCs w:val="24"/>
        </w:rPr>
        <w:t xml:space="preserve">In particular,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assessments</w:t>
      </w:r>
      <w:proofErr w:type="gramEnd"/>
      <w:r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pacing w:val="-8"/>
          <w:sz w:val="24"/>
          <w:szCs w:val="24"/>
        </w:rPr>
        <w:t>related to consumer groups assess</w:t>
      </w:r>
      <w:r w:rsidR="00D818B3">
        <w:rPr>
          <w:rFonts w:ascii="Times New Roman" w:hAnsi="Times New Roman" w:cs="Times New Roman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knowledge</w:t>
      </w:r>
      <w:r w:rsidRPr="00B53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gained,</w:t>
      </w:r>
      <w:r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pacing w:val="-1"/>
          <w:sz w:val="24"/>
          <w:szCs w:val="24"/>
        </w:rPr>
        <w:t>knowledge</w:t>
      </w:r>
      <w:r w:rsidR="00D818B3">
        <w:rPr>
          <w:rFonts w:ascii="Times New Roman" w:hAnsi="Times New Roman" w:cs="Times New Roman"/>
          <w:spacing w:val="-1"/>
          <w:sz w:val="24"/>
          <w:szCs w:val="24"/>
        </w:rPr>
        <w:t>-driven actions,</w:t>
      </w:r>
      <w:r w:rsidRPr="00B53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3979">
        <w:rPr>
          <w:rFonts w:ascii="Times New Roman" w:hAnsi="Times New Roman" w:cs="Times New Roman"/>
          <w:sz w:val="24"/>
          <w:szCs w:val="24"/>
        </w:rPr>
        <w:t>and</w:t>
      </w:r>
      <w:r w:rsidRPr="00B539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818B3">
        <w:rPr>
          <w:rFonts w:ascii="Times New Roman" w:hAnsi="Times New Roman" w:cs="Times New Roman"/>
          <w:spacing w:val="-8"/>
          <w:sz w:val="24"/>
          <w:szCs w:val="24"/>
        </w:rPr>
        <w:t xml:space="preserve">service </w:t>
      </w:r>
      <w:r w:rsidRPr="00B53979">
        <w:rPr>
          <w:rFonts w:ascii="Times New Roman" w:hAnsi="Times New Roman" w:cs="Times New Roman"/>
          <w:sz w:val="24"/>
          <w:szCs w:val="24"/>
        </w:rPr>
        <w:t>satisfaction</w:t>
      </w:r>
      <w:r w:rsidR="00D818B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182C8995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7FA6E567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0BB9D2D" w14:textId="77777777" w:rsidR="00B53979" w:rsidRPr="00DC2F8D" w:rsidRDefault="00B53979" w:rsidP="00B5397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8898B74" w14:textId="77777777" w:rsidR="00B53979" w:rsidRPr="009F6C80" w:rsidRDefault="00B53979" w:rsidP="00B53979">
      <w:pPr>
        <w:rPr>
          <w:rFonts w:ascii="Times New Roman" w:hAnsi="Times New Roman" w:cs="Times New Roman"/>
          <w:sz w:val="24"/>
          <w:szCs w:val="24"/>
        </w:rPr>
      </w:pPr>
      <w:r w:rsidRPr="009F6C80">
        <w:rPr>
          <w:rFonts w:ascii="Times New Roman" w:hAnsi="Times New Roman" w:cs="Times New Roman"/>
          <w:b/>
          <w:i/>
          <w:sz w:val="24"/>
          <w:szCs w:val="24"/>
        </w:rPr>
        <w:t xml:space="preserve">Item 3 - </w:t>
      </w:r>
      <w:r w:rsidR="009F6C80" w:rsidRPr="009F6C80">
        <w:rPr>
          <w:rFonts w:ascii="Times New Roman" w:hAnsi="Times New Roman" w:cs="Times New Roman"/>
          <w:sz w:val="24"/>
          <w:szCs w:val="24"/>
        </w:rPr>
        <w:t>F</w:t>
      </w:r>
      <w:r w:rsidRPr="009F6C80">
        <w:rPr>
          <w:rFonts w:ascii="Times New Roman" w:hAnsi="Times New Roman" w:cs="Times New Roman"/>
          <w:sz w:val="24"/>
          <w:szCs w:val="24"/>
        </w:rPr>
        <w:t>eedback</w:t>
      </w:r>
      <w:r w:rsidRPr="009F6C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F6C80" w:rsidRPr="009F6C80">
        <w:rPr>
          <w:rFonts w:ascii="Times New Roman" w:hAnsi="Times New Roman" w:cs="Times New Roman"/>
          <w:spacing w:val="-6"/>
          <w:sz w:val="24"/>
          <w:szCs w:val="24"/>
        </w:rPr>
        <w:t xml:space="preserve">is requested </w:t>
      </w:r>
      <w:r w:rsidRPr="009F6C80">
        <w:rPr>
          <w:rFonts w:ascii="Times New Roman" w:hAnsi="Times New Roman" w:cs="Times New Roman"/>
          <w:sz w:val="24"/>
          <w:szCs w:val="24"/>
        </w:rPr>
        <w:t>from</w:t>
      </w:r>
      <w:r w:rsidRPr="009F6C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6C80">
        <w:rPr>
          <w:rFonts w:ascii="Times New Roman" w:hAnsi="Times New Roman" w:cs="Times New Roman"/>
          <w:sz w:val="24"/>
          <w:szCs w:val="24"/>
        </w:rPr>
        <w:t>all</w:t>
      </w:r>
      <w:r w:rsidRPr="009F6C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C80">
        <w:rPr>
          <w:rFonts w:ascii="Times New Roman" w:hAnsi="Times New Roman" w:cs="Times New Roman"/>
          <w:spacing w:val="-1"/>
          <w:sz w:val="24"/>
          <w:szCs w:val="24"/>
        </w:rPr>
        <w:t>individuals</w:t>
      </w:r>
      <w:r w:rsidRPr="009F6C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6C80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="009F6C80" w:rsidRPr="009F6C80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9F6C80" w:rsidRPr="009F6C80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9F6C80">
        <w:rPr>
          <w:rFonts w:ascii="Times New Roman" w:hAnsi="Times New Roman" w:cs="Times New Roman"/>
          <w:spacing w:val="-1"/>
          <w:sz w:val="24"/>
          <w:szCs w:val="24"/>
        </w:rPr>
        <w:t>sample</w:t>
      </w:r>
      <w:r w:rsidRPr="009F6C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6C80" w:rsidRPr="009F6C80">
        <w:rPr>
          <w:rFonts w:ascii="Times New Roman" w:hAnsi="Times New Roman" w:cs="Times New Roman"/>
          <w:spacing w:val="-5"/>
          <w:sz w:val="24"/>
          <w:szCs w:val="24"/>
        </w:rPr>
        <w:t xml:space="preserve">surveys are conducted at least </w:t>
      </w:r>
      <w:r w:rsidR="009F6C80" w:rsidRPr="009F6C80">
        <w:rPr>
          <w:rFonts w:ascii="Times New Roman" w:hAnsi="Times New Roman" w:cs="Times New Roman"/>
          <w:sz w:val="24"/>
          <w:szCs w:val="24"/>
        </w:rPr>
        <w:t>annually, to ascertain consumer satisfaction.</w:t>
      </w:r>
    </w:p>
    <w:p w14:paraId="4FB7E59D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CF09744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4E806BD" w14:textId="77777777" w:rsidR="009F6C80" w:rsidRPr="00DC2F8D" w:rsidRDefault="009F6C80" w:rsidP="00B53979">
      <w:pPr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14:paraId="24573DE1" w14:textId="77777777" w:rsidR="009F6C80" w:rsidRPr="009F6C80" w:rsidRDefault="00B53979" w:rsidP="00B53979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9F6C80">
        <w:rPr>
          <w:rFonts w:ascii="Times New Roman" w:hAnsi="Times New Roman" w:cs="Times New Roman"/>
          <w:b/>
          <w:i/>
          <w:sz w:val="24"/>
          <w:szCs w:val="24"/>
        </w:rPr>
        <w:t xml:space="preserve">Item 4 - </w:t>
      </w:r>
      <w:r w:rsidR="009F6C8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F6C80">
        <w:rPr>
          <w:rFonts w:ascii="Times New Roman" w:hAnsi="Times New Roman" w:cs="Times New Roman"/>
          <w:spacing w:val="-1"/>
          <w:sz w:val="24"/>
          <w:szCs w:val="24"/>
        </w:rPr>
        <w:t>onsumer</w:t>
      </w:r>
      <w:r w:rsidRPr="009F6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6C80">
        <w:rPr>
          <w:rFonts w:ascii="Times New Roman" w:hAnsi="Times New Roman" w:cs="Times New Roman"/>
          <w:sz w:val="24"/>
          <w:szCs w:val="24"/>
        </w:rPr>
        <w:t>feedback</w:t>
      </w:r>
      <w:r w:rsidRPr="009F6C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F6C80">
        <w:rPr>
          <w:rFonts w:ascii="Times New Roman" w:hAnsi="Times New Roman" w:cs="Times New Roman"/>
          <w:spacing w:val="-7"/>
          <w:sz w:val="24"/>
          <w:szCs w:val="24"/>
        </w:rPr>
        <w:t xml:space="preserve">is actively utilized </w:t>
      </w:r>
      <w:r w:rsidRPr="009F6C80">
        <w:rPr>
          <w:rFonts w:ascii="Times New Roman" w:hAnsi="Times New Roman" w:cs="Times New Roman"/>
          <w:sz w:val="24"/>
          <w:szCs w:val="24"/>
        </w:rPr>
        <w:t>to</w:t>
      </w:r>
      <w:r w:rsidRPr="009F6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F6C80">
        <w:rPr>
          <w:rFonts w:ascii="Times New Roman" w:hAnsi="Times New Roman" w:cs="Times New Roman"/>
          <w:spacing w:val="-1"/>
          <w:sz w:val="24"/>
          <w:szCs w:val="24"/>
        </w:rPr>
        <w:t>assess</w:t>
      </w:r>
      <w:r w:rsidRPr="009F6C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F6C80">
        <w:rPr>
          <w:rFonts w:ascii="Times New Roman" w:hAnsi="Times New Roman" w:cs="Times New Roman"/>
          <w:spacing w:val="-7"/>
          <w:sz w:val="24"/>
          <w:szCs w:val="24"/>
        </w:rPr>
        <w:t>progr</w:t>
      </w:r>
      <w:r w:rsidR="0005281F">
        <w:rPr>
          <w:rFonts w:ascii="Times New Roman" w:hAnsi="Times New Roman" w:cs="Times New Roman"/>
          <w:spacing w:val="-7"/>
          <w:sz w:val="24"/>
          <w:szCs w:val="24"/>
        </w:rPr>
        <w:t>ess in achieving program goals,</w:t>
      </w:r>
      <w:r w:rsidR="00C16D87">
        <w:rPr>
          <w:rFonts w:ascii="Times New Roman" w:hAnsi="Times New Roman" w:cs="Times New Roman"/>
          <w:spacing w:val="-7"/>
          <w:sz w:val="24"/>
          <w:szCs w:val="24"/>
        </w:rPr>
        <w:t xml:space="preserve"> to </w:t>
      </w:r>
      <w:r w:rsidR="009F6C80">
        <w:rPr>
          <w:rFonts w:ascii="Times New Roman" w:hAnsi="Times New Roman" w:cs="Times New Roman"/>
          <w:spacing w:val="-7"/>
          <w:sz w:val="24"/>
          <w:szCs w:val="24"/>
        </w:rPr>
        <w:t>adjust program protoco</w:t>
      </w:r>
      <w:r w:rsidR="00C16D87">
        <w:rPr>
          <w:rFonts w:ascii="Times New Roman" w:hAnsi="Times New Roman" w:cs="Times New Roman"/>
          <w:spacing w:val="-7"/>
          <w:sz w:val="24"/>
          <w:szCs w:val="24"/>
        </w:rPr>
        <w:t>ls and</w:t>
      </w:r>
      <w:r w:rsidR="009F6C80">
        <w:rPr>
          <w:rFonts w:ascii="Times New Roman" w:hAnsi="Times New Roman" w:cs="Times New Roman"/>
          <w:spacing w:val="-7"/>
          <w:sz w:val="24"/>
          <w:szCs w:val="24"/>
        </w:rPr>
        <w:t xml:space="preserve"> staff </w:t>
      </w:r>
      <w:r w:rsidR="00C16D87">
        <w:rPr>
          <w:rFonts w:ascii="Times New Roman" w:hAnsi="Times New Roman" w:cs="Times New Roman"/>
          <w:sz w:val="24"/>
          <w:szCs w:val="24"/>
        </w:rPr>
        <w:t>training, and to improve employee performance.</w:t>
      </w:r>
    </w:p>
    <w:p w14:paraId="41EDA393" w14:textId="77777777" w:rsidR="001F4350" w:rsidRDefault="001F4350" w:rsidP="001F4350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4A91924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63652A4" w14:textId="77777777" w:rsidR="009F6C80" w:rsidRPr="00D51CCF" w:rsidRDefault="009F6C80" w:rsidP="00B53979">
      <w:pPr>
        <w:rPr>
          <w:rFonts w:ascii="Times New Roman" w:hAnsi="Times New Roman" w:cs="Times New Roman"/>
          <w:spacing w:val="-7"/>
          <w:sz w:val="20"/>
          <w:szCs w:val="20"/>
        </w:rPr>
      </w:pPr>
    </w:p>
    <w:p w14:paraId="1D0D523E" w14:textId="77777777" w:rsidR="00C10176" w:rsidRPr="00E94C9E" w:rsidRDefault="008F7262" w:rsidP="00C10176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C</w:t>
      </w:r>
    </w:p>
    <w:p w14:paraId="2318E752" w14:textId="77777777" w:rsidR="002E42E2" w:rsidRPr="006111F7" w:rsidRDefault="00E94C9E" w:rsidP="00C10176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T</w:t>
      </w:r>
      <w:r w:rsidR="00C10176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he needs of each consumer group </w:t>
      </w:r>
      <w:r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are periodically assessed </w:t>
      </w:r>
      <w:proofErr w:type="gramStart"/>
      <w:r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in order to</w:t>
      </w:r>
      <w:proofErr w:type="gramEnd"/>
      <w:r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ensure programs and services are effectively planned to address existing and emerging</w:t>
      </w:r>
      <w:r w:rsidR="00C10176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needs</w:t>
      </w:r>
    </w:p>
    <w:p w14:paraId="0D6F039E" w14:textId="77777777" w:rsidR="00C10176" w:rsidRPr="003C7B8B" w:rsidRDefault="00C10176" w:rsidP="00C10176">
      <w:pPr>
        <w:rPr>
          <w:rFonts w:ascii="Arial"/>
          <w:highlight w:val="yellow"/>
        </w:rPr>
      </w:pPr>
    </w:p>
    <w:p w14:paraId="76EA7B2B" w14:textId="77777777" w:rsidR="00C10176" w:rsidRPr="00E94C9E" w:rsidRDefault="003C7B8B" w:rsidP="00C10176">
      <w:pPr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E94C9E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Pr="00E94C9E">
        <w:rPr>
          <w:rFonts w:ascii="Times New Roman" w:hAnsi="Times New Roman" w:cs="Times New Roman"/>
          <w:sz w:val="24"/>
          <w:szCs w:val="24"/>
        </w:rPr>
        <w:t xml:space="preserve"> </w:t>
      </w:r>
      <w:r w:rsidR="00E94C9E" w:rsidRPr="00E94C9E">
        <w:rPr>
          <w:rFonts w:ascii="Times New Roman" w:hAnsi="Times New Roman" w:cs="Times New Roman"/>
          <w:sz w:val="24"/>
          <w:szCs w:val="24"/>
        </w:rPr>
        <w:t>–</w:t>
      </w:r>
      <w:r w:rsidRPr="00E94C9E">
        <w:rPr>
          <w:rFonts w:ascii="Times New Roman" w:hAnsi="Times New Roman" w:cs="Times New Roman"/>
          <w:sz w:val="24"/>
          <w:szCs w:val="24"/>
        </w:rPr>
        <w:t xml:space="preserve"> </w:t>
      </w:r>
      <w:r w:rsidR="00E94C9E" w:rsidRPr="00E94C9E">
        <w:rPr>
          <w:rFonts w:ascii="Times New Roman" w:hAnsi="Times New Roman" w:cs="Times New Roman"/>
          <w:sz w:val="24"/>
          <w:szCs w:val="24"/>
        </w:rPr>
        <w:t xml:space="preserve">Local, </w:t>
      </w:r>
      <w:proofErr w:type="gramStart"/>
      <w:r w:rsidR="00E94C9E" w:rsidRPr="00E94C9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E94C9E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94C9E" w:rsidRPr="00E94C9E">
        <w:rPr>
          <w:rFonts w:ascii="Times New Roman" w:hAnsi="Times New Roman" w:cs="Times New Roman"/>
          <w:sz w:val="24"/>
          <w:szCs w:val="24"/>
        </w:rPr>
        <w:t>and</w:t>
      </w:r>
      <w:r w:rsidR="00E94C9E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94C9E" w:rsidRPr="00E94C9E">
        <w:rPr>
          <w:rFonts w:ascii="Times New Roman" w:hAnsi="Times New Roman" w:cs="Times New Roman"/>
          <w:sz w:val="24"/>
          <w:szCs w:val="24"/>
        </w:rPr>
        <w:t>federal</w:t>
      </w:r>
      <w:r w:rsidR="00E94C9E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pacing w:val="-1"/>
          <w:sz w:val="24"/>
          <w:szCs w:val="24"/>
        </w:rPr>
        <w:t>demographic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and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geographic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data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94C9E" w:rsidRPr="00E94C9E">
        <w:rPr>
          <w:rFonts w:ascii="Times New Roman" w:hAnsi="Times New Roman" w:cs="Times New Roman"/>
          <w:sz w:val="24"/>
          <w:szCs w:val="24"/>
        </w:rPr>
        <w:t xml:space="preserve">are utilized </w:t>
      </w:r>
      <w:r w:rsidR="00C10176" w:rsidRPr="00E94C9E">
        <w:rPr>
          <w:rFonts w:ascii="Times New Roman" w:hAnsi="Times New Roman" w:cs="Times New Roman"/>
          <w:sz w:val="24"/>
          <w:szCs w:val="24"/>
        </w:rPr>
        <w:t>to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assess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the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needs</w:t>
      </w:r>
      <w:r w:rsidR="00C10176" w:rsidRPr="00E94C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of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each</w:t>
      </w:r>
      <w:r w:rsidR="00C10176" w:rsidRPr="00E94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targeted</w:t>
      </w:r>
      <w:r w:rsidR="00C10176" w:rsidRPr="00E94C9E"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="00C10176" w:rsidRPr="00E94C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group.</w:t>
      </w:r>
      <w:r w:rsidR="00C10176" w:rsidRPr="00E94C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94C9E">
        <w:rPr>
          <w:rFonts w:ascii="Times New Roman" w:hAnsi="Times New Roman" w:cs="Times New Roman"/>
          <w:sz w:val="24"/>
          <w:szCs w:val="24"/>
        </w:rPr>
        <w:t>U</w:t>
      </w:r>
      <w:r w:rsidR="00C10176" w:rsidRPr="00E94C9E">
        <w:rPr>
          <w:rFonts w:ascii="Times New Roman" w:hAnsi="Times New Roman" w:cs="Times New Roman"/>
          <w:spacing w:val="-1"/>
          <w:sz w:val="24"/>
          <w:szCs w:val="24"/>
        </w:rPr>
        <w:t>nderserved</w:t>
      </w:r>
      <w:r w:rsidR="00C10176" w:rsidRPr="00E94C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10176" w:rsidRPr="00E94C9E">
        <w:rPr>
          <w:rFonts w:ascii="Times New Roman" w:hAnsi="Times New Roman" w:cs="Times New Roman"/>
          <w:sz w:val="24"/>
          <w:szCs w:val="24"/>
        </w:rPr>
        <w:t>populations</w:t>
      </w:r>
      <w:r w:rsidR="00C10176" w:rsidRPr="00E94C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94C9E">
        <w:rPr>
          <w:rFonts w:ascii="Times New Roman" w:hAnsi="Times New Roman" w:cs="Times New Roman"/>
          <w:spacing w:val="-8"/>
          <w:sz w:val="24"/>
          <w:szCs w:val="24"/>
        </w:rPr>
        <w:t xml:space="preserve">are targeted </w:t>
      </w:r>
      <w:r w:rsidR="00C10176" w:rsidRPr="00E94C9E">
        <w:rPr>
          <w:rFonts w:ascii="Times New Roman" w:hAnsi="Times New Roman" w:cs="Times New Roman"/>
          <w:sz w:val="24"/>
          <w:szCs w:val="24"/>
        </w:rPr>
        <w:t>for</w:t>
      </w:r>
      <w:r w:rsidR="00C10176" w:rsidRPr="00E94C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94C9E">
        <w:rPr>
          <w:rFonts w:ascii="Times New Roman" w:hAnsi="Times New Roman" w:cs="Times New Roman"/>
          <w:spacing w:val="-1"/>
          <w:sz w:val="24"/>
          <w:szCs w:val="24"/>
        </w:rPr>
        <w:t>service expansion and enhancement.</w:t>
      </w:r>
    </w:p>
    <w:p w14:paraId="1C84185C" w14:textId="77777777" w:rsidR="0005281F" w:rsidRDefault="0005281F" w:rsidP="0005281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2A73F17" w14:textId="77777777" w:rsidR="00FE5FBE" w:rsidRPr="00F933D8" w:rsidRDefault="00FE5FBE" w:rsidP="00FE5FB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 current </w:t>
      </w:r>
      <w:r w:rsidR="00642851">
        <w:rPr>
          <w:rFonts w:ascii="Times New Roman" w:eastAsia="Arial" w:hAnsi="Times New Roman" w:cs="Times New Roman"/>
          <w:i/>
          <w:color w:val="7030A0"/>
          <w:sz w:val="24"/>
          <w:szCs w:val="24"/>
        </w:rPr>
        <w:t>CCR&amp;R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contract with the Office for Children and Family Services</w:t>
      </w:r>
    </w:p>
    <w:p w14:paraId="352C1BA4" w14:textId="77777777" w:rsidR="00C10176" w:rsidRPr="00E94C9E" w:rsidRDefault="00C10176" w:rsidP="00C10176">
      <w:pPr>
        <w:rPr>
          <w:rFonts w:ascii="Times New Roman" w:hAnsi="Times New Roman" w:cs="Times New Roman"/>
          <w:b/>
          <w:color w:val="FFFFFF"/>
          <w:sz w:val="24"/>
          <w:szCs w:val="24"/>
          <w:highlight w:val="yellow"/>
        </w:rPr>
      </w:pPr>
    </w:p>
    <w:p w14:paraId="782D2496" w14:textId="77777777" w:rsidR="00C10176" w:rsidRDefault="003C7B8B" w:rsidP="00C10176">
      <w:pPr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  <w:r w:rsidRPr="00E94C9E">
        <w:rPr>
          <w:rFonts w:ascii="Times New Roman" w:hAnsi="Times New Roman" w:cs="Times New Roman"/>
          <w:b/>
          <w:i/>
          <w:sz w:val="24"/>
          <w:szCs w:val="24"/>
        </w:rPr>
        <w:t xml:space="preserve">Item 2 </w:t>
      </w:r>
      <w:r w:rsidRPr="00E94C9E">
        <w:rPr>
          <w:rFonts w:ascii="Times New Roman" w:hAnsi="Times New Roman" w:cs="Times New Roman"/>
          <w:sz w:val="24"/>
          <w:szCs w:val="24"/>
        </w:rPr>
        <w:t xml:space="preserve">- </w:t>
      </w:r>
      <w:r w:rsidR="00E94C9E" w:rsidRPr="00E94C9E">
        <w:rPr>
          <w:rFonts w:ascii="Times New Roman" w:hAnsi="Times New Roman" w:cs="Times New Roman"/>
          <w:sz w:val="24"/>
          <w:szCs w:val="24"/>
        </w:rPr>
        <w:t xml:space="preserve">An annual service </w:t>
      </w:r>
      <w:r w:rsidR="00C10176" w:rsidRPr="00E94C9E">
        <w:rPr>
          <w:rFonts w:ascii="Times New Roman" w:hAnsi="Times New Roman" w:cs="Times New Roman"/>
          <w:sz w:val="24"/>
          <w:szCs w:val="24"/>
        </w:rPr>
        <w:t>plan</w:t>
      </w:r>
      <w:r w:rsidR="00E94C9E" w:rsidRPr="00E94C9E">
        <w:rPr>
          <w:rFonts w:ascii="Times New Roman" w:hAnsi="Times New Roman" w:cs="Times New Roman"/>
          <w:sz w:val="24"/>
          <w:szCs w:val="24"/>
        </w:rPr>
        <w:t>,</w:t>
      </w:r>
      <w:r w:rsidR="00C10176" w:rsidRPr="00E94C9E">
        <w:rPr>
          <w:rFonts w:ascii="Times New Roman" w:hAnsi="Times New Roman" w:cs="Times New Roman"/>
          <w:sz w:val="24"/>
          <w:szCs w:val="24"/>
        </w:rPr>
        <w:t xml:space="preserve"> </w:t>
      </w:r>
      <w:r w:rsidR="00E94C9E">
        <w:rPr>
          <w:rFonts w:ascii="Times New Roman" w:hAnsi="Times New Roman" w:cs="Times New Roman"/>
          <w:sz w:val="24"/>
          <w:szCs w:val="24"/>
        </w:rPr>
        <w:t>based upon documented needs and with specific outcomes to be measured and achieved, is developed for each targeted group.</w:t>
      </w:r>
    </w:p>
    <w:p w14:paraId="76E18FAA" w14:textId="77777777" w:rsidR="0005281F" w:rsidRDefault="0005281F" w:rsidP="0005281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65172A8" w14:textId="77777777" w:rsidR="00FE5FBE" w:rsidRPr="00F933D8" w:rsidRDefault="00FE5FBE" w:rsidP="00FE5FB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 current </w:t>
      </w:r>
      <w:r w:rsidR="00642851">
        <w:rPr>
          <w:rFonts w:ascii="Times New Roman" w:eastAsia="Arial" w:hAnsi="Times New Roman" w:cs="Times New Roman"/>
          <w:i/>
          <w:color w:val="7030A0"/>
          <w:sz w:val="24"/>
          <w:szCs w:val="24"/>
        </w:rPr>
        <w:t>CCR&amp;R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 contract with the Office for Children and Family Services</w:t>
      </w:r>
    </w:p>
    <w:p w14:paraId="3DA86149" w14:textId="77777777" w:rsidR="00990369" w:rsidRPr="00D51CCF" w:rsidRDefault="00990369" w:rsidP="000462B2">
      <w:pPr>
        <w:rPr>
          <w:rFonts w:ascii="Times New Roman" w:hAnsi="Times New Roman" w:cs="Times New Roman"/>
          <w:color w:val="0070C0"/>
          <w:spacing w:val="-1"/>
          <w:sz w:val="20"/>
          <w:szCs w:val="20"/>
          <w:u w:val="single"/>
        </w:rPr>
      </w:pPr>
    </w:p>
    <w:p w14:paraId="7FA90794" w14:textId="77777777" w:rsidR="00C10176" w:rsidRDefault="008F7262" w:rsidP="000462B2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D</w:t>
      </w:r>
    </w:p>
    <w:p w14:paraId="1294C5B5" w14:textId="77777777" w:rsidR="00990369" w:rsidRPr="00623C14" w:rsidRDefault="00990369" w:rsidP="00990369">
      <w:pPr>
        <w:rPr>
          <w:rFonts w:ascii="Times New Roman" w:hAnsi="Times New Roman" w:cs="Times New Roman"/>
          <w:b/>
          <w:i/>
          <w:spacing w:val="-8"/>
          <w:sz w:val="24"/>
          <w:szCs w:val="24"/>
        </w:rPr>
      </w:pPr>
      <w:r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>A variety of</w:t>
      </w:r>
      <w:r w:rsidRPr="00623C14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>strategies</w:t>
      </w:r>
      <w:r w:rsidRPr="00623C1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are utilized </w:t>
      </w:r>
      <w:r w:rsidRPr="00623C14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623C14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>market</w:t>
      </w:r>
      <w:r w:rsidRPr="00623C1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the service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</w:rPr>
        <w:t>s</w:t>
      </w:r>
      <w:r w:rsidRPr="00623C1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provided by </w:t>
      </w:r>
      <w:proofErr w:type="gramStart"/>
      <w:r w:rsidRPr="00623C14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the </w:t>
      </w:r>
      <w:r w:rsidR="00642851">
        <w:rPr>
          <w:rFonts w:ascii="Times New Roman" w:hAnsi="Times New Roman" w:cs="Times New Roman"/>
          <w:b/>
          <w:i/>
          <w:spacing w:val="-9"/>
          <w:sz w:val="24"/>
          <w:szCs w:val="24"/>
        </w:rPr>
        <w:t>CCR</w:t>
      </w:r>
      <w:proofErr w:type="gramEnd"/>
      <w:r w:rsidR="00642851">
        <w:rPr>
          <w:rFonts w:ascii="Times New Roman" w:hAnsi="Times New Roman" w:cs="Times New Roman"/>
          <w:b/>
          <w:i/>
          <w:spacing w:val="-9"/>
          <w:sz w:val="24"/>
          <w:szCs w:val="24"/>
        </w:rPr>
        <w:t>&amp;R</w:t>
      </w:r>
      <w:r w:rsidRPr="00623C14">
        <w:rPr>
          <w:rFonts w:ascii="Times New Roman" w:hAnsi="Times New Roman" w:cs="Times New Roman"/>
          <w:b/>
          <w:i/>
          <w:spacing w:val="-9"/>
          <w:sz w:val="24"/>
          <w:szCs w:val="24"/>
        </w:rPr>
        <w:t>.</w:t>
      </w:r>
    </w:p>
    <w:p w14:paraId="70717DDA" w14:textId="77777777" w:rsidR="00990369" w:rsidRPr="00DC2F8D" w:rsidRDefault="00990369" w:rsidP="00990369">
      <w:pPr>
        <w:rPr>
          <w:rFonts w:ascii="Times New Roman" w:hAnsi="Times New Roman" w:cs="Times New Roman"/>
          <w:spacing w:val="-8"/>
          <w:sz w:val="20"/>
          <w:szCs w:val="20"/>
        </w:rPr>
      </w:pPr>
    </w:p>
    <w:p w14:paraId="4CF610E0" w14:textId="77777777" w:rsidR="00990369" w:rsidRPr="00F5769F" w:rsidRDefault="00990369" w:rsidP="00990369">
      <w:pPr>
        <w:rPr>
          <w:rFonts w:ascii="Times New Roman" w:hAnsi="Times New Roman" w:cs="Times New Roman"/>
          <w:spacing w:val="101"/>
          <w:w w:val="99"/>
          <w:sz w:val="24"/>
          <w:szCs w:val="24"/>
        </w:rPr>
      </w:pPr>
      <w:r w:rsidRPr="00F5769F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Pr="00F5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769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pacing w:val="-1"/>
          <w:sz w:val="24"/>
          <w:szCs w:val="24"/>
        </w:rPr>
        <w:t>marketing</w:t>
      </w:r>
      <w:r w:rsidRPr="00F576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z w:val="24"/>
          <w:szCs w:val="24"/>
        </w:rPr>
        <w:t xml:space="preserve">plan is developed, that is </w:t>
      </w:r>
      <w:r>
        <w:rPr>
          <w:rFonts w:ascii="Times New Roman" w:hAnsi="Times New Roman" w:cs="Times New Roman"/>
          <w:sz w:val="24"/>
          <w:szCs w:val="24"/>
        </w:rPr>
        <w:t xml:space="preserve">outcomes-based, </w:t>
      </w:r>
      <w:r w:rsidRPr="00F5769F">
        <w:rPr>
          <w:rFonts w:ascii="Times New Roman" w:hAnsi="Times New Roman" w:cs="Times New Roman"/>
          <w:sz w:val="24"/>
          <w:szCs w:val="24"/>
        </w:rPr>
        <w:t xml:space="preserve">reviewed </w:t>
      </w:r>
      <w:proofErr w:type="gramStart"/>
      <w:r w:rsidRPr="00F5769F">
        <w:rPr>
          <w:rFonts w:ascii="Times New Roman" w:hAnsi="Times New Roman" w:cs="Times New Roman"/>
          <w:sz w:val="24"/>
          <w:szCs w:val="24"/>
        </w:rPr>
        <w:t>annually</w:t>
      </w:r>
      <w:proofErr w:type="gramEnd"/>
      <w:r w:rsidRPr="00F5769F">
        <w:rPr>
          <w:rFonts w:ascii="Times New Roman" w:hAnsi="Times New Roman" w:cs="Times New Roman"/>
          <w:sz w:val="24"/>
          <w:szCs w:val="24"/>
        </w:rPr>
        <w:t xml:space="preserve"> and modified as needed, and that includes multiple ways to reach</w:t>
      </w:r>
      <w:r w:rsidRPr="00F576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z w:val="24"/>
          <w:szCs w:val="24"/>
        </w:rPr>
        <w:t>all</w:t>
      </w:r>
      <w:r w:rsidRPr="00F576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Pr="00F576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z w:val="24"/>
          <w:szCs w:val="24"/>
        </w:rPr>
        <w:t>groups.</w:t>
      </w:r>
      <w:r w:rsidRPr="00F5769F">
        <w:rPr>
          <w:rFonts w:ascii="Times New Roman" w:hAnsi="Times New Roman" w:cs="Times New Roman"/>
          <w:spacing w:val="101"/>
          <w:w w:val="99"/>
          <w:sz w:val="24"/>
          <w:szCs w:val="24"/>
        </w:rPr>
        <w:t xml:space="preserve"> </w:t>
      </w:r>
    </w:p>
    <w:p w14:paraId="16F244CF" w14:textId="77777777" w:rsidR="0005281F" w:rsidRDefault="0005281F" w:rsidP="0005281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67466E19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3FA9811" w14:textId="77777777" w:rsidR="00990369" w:rsidRPr="00DC2F8D" w:rsidRDefault="00990369" w:rsidP="00990369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FA875A2" w14:textId="77777777" w:rsidR="00990369" w:rsidRPr="00F5769F" w:rsidRDefault="00990369" w:rsidP="00990369">
      <w:pPr>
        <w:rPr>
          <w:rFonts w:ascii="Times New Roman" w:hAnsi="Times New Roman" w:cs="Times New Roman"/>
          <w:sz w:val="24"/>
          <w:szCs w:val="24"/>
        </w:rPr>
      </w:pPr>
      <w:r w:rsidRPr="00F5769F">
        <w:rPr>
          <w:rFonts w:ascii="Times New Roman" w:hAnsi="Times New Roman" w:cs="Times New Roman"/>
          <w:b/>
          <w:i/>
          <w:sz w:val="24"/>
          <w:szCs w:val="24"/>
        </w:rPr>
        <w:t>Item 2</w:t>
      </w:r>
      <w:r w:rsidRPr="00F5769F">
        <w:rPr>
          <w:rFonts w:ascii="Times New Roman" w:hAnsi="Times New Roman" w:cs="Times New Roman"/>
          <w:sz w:val="24"/>
          <w:szCs w:val="24"/>
        </w:rPr>
        <w:t>- Clear</w:t>
      </w:r>
      <w:r w:rsidRPr="00F576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z w:val="24"/>
          <w:szCs w:val="24"/>
        </w:rPr>
        <w:t>and</w:t>
      </w:r>
      <w:r w:rsidRPr="00F576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z w:val="24"/>
          <w:szCs w:val="24"/>
        </w:rPr>
        <w:t>consistent</w:t>
      </w:r>
      <w:r w:rsidRPr="00F576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z w:val="24"/>
          <w:szCs w:val="24"/>
        </w:rPr>
        <w:t>branding</w:t>
      </w:r>
      <w:r w:rsidRPr="00F576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69F">
        <w:rPr>
          <w:rFonts w:ascii="Times New Roman" w:hAnsi="Times New Roman" w:cs="Times New Roman"/>
          <w:sz w:val="24"/>
          <w:szCs w:val="24"/>
        </w:rPr>
        <w:t xml:space="preserve">standards are utilized. </w:t>
      </w:r>
    </w:p>
    <w:p w14:paraId="4CB576D5" w14:textId="77777777" w:rsidR="0005281F" w:rsidRDefault="0005281F" w:rsidP="0005281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689C9EF2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B509F3C" w14:textId="77777777" w:rsidR="00D2176E" w:rsidRPr="00DC2F8D" w:rsidRDefault="00D2176E" w:rsidP="0099036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E6B7813" w14:textId="2C538636" w:rsidR="00990369" w:rsidRPr="00C92196" w:rsidRDefault="00990369" w:rsidP="0099036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92196">
        <w:rPr>
          <w:rFonts w:ascii="Times New Roman" w:hAnsi="Times New Roman" w:cs="Times New Roman"/>
          <w:b/>
          <w:i/>
          <w:sz w:val="24"/>
          <w:szCs w:val="24"/>
        </w:rPr>
        <w:t>Item 3</w:t>
      </w:r>
      <w:r w:rsidRPr="00C92196">
        <w:rPr>
          <w:rFonts w:ascii="Times New Roman" w:hAnsi="Times New Roman" w:cs="Times New Roman"/>
          <w:sz w:val="24"/>
          <w:szCs w:val="24"/>
        </w:rPr>
        <w:t xml:space="preserve"> - W</w:t>
      </w:r>
      <w:r w:rsidRPr="00C92196">
        <w:rPr>
          <w:rFonts w:ascii="Times New Roman" w:hAnsi="Times New Roman" w:cs="Times New Roman"/>
          <w:spacing w:val="-1"/>
          <w:sz w:val="24"/>
          <w:szCs w:val="24"/>
        </w:rPr>
        <w:t>ritten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pacing w:val="-1"/>
          <w:sz w:val="24"/>
          <w:szCs w:val="24"/>
        </w:rPr>
        <w:t>materials</w:t>
      </w:r>
      <w:r w:rsidRPr="00C921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z w:val="24"/>
          <w:szCs w:val="24"/>
        </w:rPr>
        <w:t>for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pacing w:val="-1"/>
          <w:sz w:val="24"/>
          <w:szCs w:val="24"/>
        </w:rPr>
        <w:t>consumers</w:t>
      </w:r>
      <w:r w:rsidRPr="00C921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z w:val="24"/>
          <w:szCs w:val="24"/>
        </w:rPr>
        <w:t>are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z w:val="24"/>
          <w:szCs w:val="24"/>
        </w:rPr>
        <w:t>specific to the target population,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and include </w:t>
      </w:r>
      <w:r w:rsidRPr="00C92196">
        <w:rPr>
          <w:rFonts w:ascii="Times New Roman" w:hAnsi="Times New Roman" w:cs="Times New Roman"/>
          <w:sz w:val="24"/>
          <w:szCs w:val="24"/>
        </w:rPr>
        <w:t xml:space="preserve">a communication strategy, and clear branding and </w:t>
      </w:r>
      <w:r w:rsidRPr="00C92196">
        <w:rPr>
          <w:rFonts w:ascii="Times New Roman" w:hAnsi="Times New Roman" w:cs="Times New Roman"/>
          <w:spacing w:val="-1"/>
          <w:sz w:val="24"/>
          <w:szCs w:val="24"/>
        </w:rPr>
        <w:t>messaging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14:paraId="2BEA5023" w14:textId="77777777" w:rsidR="0005281F" w:rsidRDefault="0005281F" w:rsidP="0005281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7112375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78A2A0D" w14:textId="77777777" w:rsidR="00990369" w:rsidRPr="00DC2F8D" w:rsidRDefault="00990369" w:rsidP="00990369">
      <w:pPr>
        <w:rPr>
          <w:rFonts w:ascii="Times New Roman" w:hAnsi="Times New Roman" w:cs="Times New Roman"/>
          <w:spacing w:val="-1"/>
          <w:sz w:val="20"/>
          <w:szCs w:val="20"/>
        </w:rPr>
      </w:pPr>
    </w:p>
    <w:p w14:paraId="1A7C19CE" w14:textId="77777777" w:rsidR="00990369" w:rsidRPr="00C92196" w:rsidRDefault="00990369" w:rsidP="00990369">
      <w:pPr>
        <w:rPr>
          <w:rFonts w:ascii="Times New Roman" w:hAnsi="Times New Roman" w:cs="Times New Roman"/>
          <w:sz w:val="24"/>
          <w:szCs w:val="24"/>
        </w:rPr>
      </w:pPr>
      <w:r w:rsidRPr="00C92196">
        <w:rPr>
          <w:rFonts w:ascii="Times New Roman" w:hAnsi="Times New Roman" w:cs="Times New Roman"/>
          <w:b/>
          <w:i/>
          <w:sz w:val="24"/>
          <w:szCs w:val="24"/>
        </w:rPr>
        <w:t>Item 4</w:t>
      </w:r>
      <w:r w:rsidRPr="00C92196">
        <w:rPr>
          <w:rFonts w:ascii="Times New Roman" w:hAnsi="Times New Roman" w:cs="Times New Roman"/>
          <w:sz w:val="24"/>
          <w:szCs w:val="24"/>
        </w:rPr>
        <w:t xml:space="preserve"> – Services are marketed in print and online form, and </w:t>
      </w:r>
      <w:r w:rsidRPr="00C92196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pacing w:val="-1"/>
          <w:sz w:val="24"/>
          <w:szCs w:val="24"/>
        </w:rPr>
        <w:t>consumers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z w:val="24"/>
          <w:szCs w:val="24"/>
        </w:rPr>
        <w:t>gather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z w:val="24"/>
          <w:szCs w:val="24"/>
        </w:rPr>
        <w:t>and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196">
        <w:rPr>
          <w:rFonts w:ascii="Times New Roman" w:hAnsi="Times New Roman" w:cs="Times New Roman"/>
          <w:sz w:val="24"/>
          <w:szCs w:val="24"/>
        </w:rPr>
        <w:t>access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early care and learning in</w:t>
      </w:r>
      <w:r w:rsidRPr="00C92196">
        <w:rPr>
          <w:rFonts w:ascii="Times New Roman" w:hAnsi="Times New Roman" w:cs="Times New Roman"/>
          <w:spacing w:val="-1"/>
          <w:sz w:val="24"/>
          <w:szCs w:val="24"/>
        </w:rPr>
        <w:t>formation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C92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25F6A896" w14:textId="77777777" w:rsidR="0005281F" w:rsidRDefault="0005281F" w:rsidP="0005281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2AE578A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56102D3" w14:textId="77777777" w:rsidR="00990369" w:rsidRPr="00DC2F8D" w:rsidRDefault="00990369" w:rsidP="00990369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5B6539D" w14:textId="77777777" w:rsidR="00990369" w:rsidRPr="00CE7DBB" w:rsidRDefault="00990369" w:rsidP="00990369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CE7DBB">
        <w:rPr>
          <w:rFonts w:ascii="Times New Roman" w:hAnsi="Times New Roman" w:cs="Times New Roman"/>
          <w:b/>
          <w:i/>
          <w:sz w:val="24"/>
          <w:szCs w:val="24"/>
        </w:rPr>
        <w:t>Item 5</w:t>
      </w:r>
      <w:r w:rsidRPr="00CE7DBB">
        <w:rPr>
          <w:rFonts w:ascii="Times New Roman" w:hAnsi="Times New Roman" w:cs="Times New Roman"/>
          <w:sz w:val="24"/>
          <w:szCs w:val="24"/>
        </w:rPr>
        <w:t xml:space="preserve"> – A regularly updated and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pacing w:val="-1"/>
          <w:sz w:val="24"/>
          <w:szCs w:val="24"/>
        </w:rPr>
        <w:t>comprehensive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pacing w:val="-1"/>
          <w:sz w:val="24"/>
          <w:szCs w:val="24"/>
        </w:rPr>
        <w:t>website</w:t>
      </w:r>
      <w:r w:rsidRPr="00CE7DBB">
        <w:rPr>
          <w:rFonts w:ascii="Times New Roman" w:hAnsi="Times New Roman" w:cs="Times New Roman"/>
          <w:spacing w:val="-8"/>
          <w:sz w:val="24"/>
          <w:szCs w:val="24"/>
        </w:rPr>
        <w:t xml:space="preserve"> is maintained, </w:t>
      </w:r>
      <w:r w:rsidRPr="00CE7DBB">
        <w:rPr>
          <w:rFonts w:ascii="Times New Roman" w:hAnsi="Times New Roman" w:cs="Times New Roman"/>
          <w:sz w:val="24"/>
          <w:szCs w:val="24"/>
        </w:rPr>
        <w:t>that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z w:val="24"/>
          <w:szCs w:val="24"/>
        </w:rPr>
        <w:t>describes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CE7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z w:val="24"/>
          <w:szCs w:val="24"/>
        </w:rPr>
        <w:t>to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z w:val="24"/>
          <w:szCs w:val="24"/>
        </w:rPr>
        <w:t>each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z w:val="24"/>
          <w:szCs w:val="24"/>
        </w:rPr>
        <w:t>group, and includes child development and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z w:val="24"/>
          <w:szCs w:val="24"/>
        </w:rPr>
        <w:t>public</w:t>
      </w:r>
      <w:r w:rsidRPr="00CE7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z w:val="24"/>
          <w:szCs w:val="24"/>
        </w:rPr>
        <w:t>policy</w:t>
      </w:r>
      <w:r w:rsidRPr="00CE7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7DBB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CE7DBB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14:paraId="5EB27B49" w14:textId="77777777" w:rsidR="00990369" w:rsidRPr="00A22DAC" w:rsidRDefault="0005281F" w:rsidP="00A22DAC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03083C7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03C1E1E" w14:textId="77777777" w:rsidR="0005281F" w:rsidRPr="00D51CCF" w:rsidRDefault="0005281F" w:rsidP="000462B2">
      <w:pPr>
        <w:rPr>
          <w:rFonts w:ascii="Times New Roman" w:hAnsi="Times New Roman" w:cs="Times New Roman"/>
          <w:color w:val="0070C0"/>
          <w:spacing w:val="-1"/>
          <w:sz w:val="20"/>
          <w:szCs w:val="20"/>
          <w:u w:val="single"/>
        </w:rPr>
      </w:pPr>
    </w:p>
    <w:p w14:paraId="7D5C40E9" w14:textId="77777777" w:rsidR="00990369" w:rsidRPr="00990369" w:rsidRDefault="00990369" w:rsidP="000462B2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 w:rsidRPr="00990369"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E</w:t>
      </w:r>
    </w:p>
    <w:p w14:paraId="573314F7" w14:textId="77777777" w:rsidR="00A1640A" w:rsidRPr="006111F7" w:rsidRDefault="00A1640A" w:rsidP="000462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Consumers have easy access to </w:t>
      </w:r>
      <w:r w:rsidR="00F539ED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comprehensive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z w:val="24"/>
          <w:szCs w:val="24"/>
        </w:rPr>
        <w:t>consumer</w:t>
      </w:r>
      <w:r w:rsidR="00F539ED" w:rsidRPr="006111F7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z w:val="24"/>
          <w:szCs w:val="24"/>
        </w:rPr>
        <w:t>education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EE257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>care and learning</w:t>
      </w:r>
      <w:r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referrals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="00F539ED" w:rsidRPr="006111F7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="002F409F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they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z w:val="24"/>
          <w:szCs w:val="24"/>
        </w:rPr>
        <w:t>can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z w:val="24"/>
          <w:szCs w:val="24"/>
        </w:rPr>
        <w:t>make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informed</w:t>
      </w:r>
      <w:r w:rsidR="00F539ED" w:rsidRPr="006111F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EE257D" w:rsidRPr="006111F7">
        <w:rPr>
          <w:rFonts w:ascii="Times New Roman" w:hAnsi="Times New Roman" w:cs="Times New Roman"/>
          <w:b/>
          <w:i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b/>
          <w:i/>
          <w:sz w:val="24"/>
          <w:szCs w:val="24"/>
        </w:rPr>
        <w:t>care and learning</w:t>
      </w:r>
      <w:r w:rsidR="0088413F" w:rsidRPr="00611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39ED" w:rsidRPr="006111F7">
        <w:rPr>
          <w:rFonts w:ascii="Times New Roman" w:hAnsi="Times New Roman" w:cs="Times New Roman"/>
          <w:b/>
          <w:i/>
          <w:sz w:val="24"/>
          <w:szCs w:val="24"/>
        </w:rPr>
        <w:t>choices.</w:t>
      </w:r>
    </w:p>
    <w:p w14:paraId="5DB83E57" w14:textId="77777777" w:rsidR="00A1640A" w:rsidRDefault="00A1640A" w:rsidP="000462B2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003C7E0E" w14:textId="77777777" w:rsidR="000462B2" w:rsidRPr="005470A4" w:rsidRDefault="000462B2" w:rsidP="000462B2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Item 1 </w:t>
      </w:r>
      <w:r w:rsid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>–</w:t>
      </w:r>
      <w:r w:rsidR="00F539ED" w:rsidRPr="005470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1"/>
          <w:sz w:val="24"/>
          <w:szCs w:val="24"/>
        </w:rPr>
        <w:t>There is</w:t>
      </w:r>
      <w:r w:rsidR="005470A4">
        <w:rPr>
          <w:rFonts w:ascii="Times New Roman" w:hAnsi="Times New Roman" w:cs="Times New Roman"/>
          <w:spacing w:val="-8"/>
          <w:sz w:val="24"/>
          <w:szCs w:val="24"/>
        </w:rPr>
        <w:t xml:space="preserve"> an </w:t>
      </w:r>
      <w:r w:rsidR="00F539ED" w:rsidRPr="005470A4">
        <w:rPr>
          <w:rFonts w:ascii="Times New Roman" w:hAnsi="Times New Roman" w:cs="Times New Roman"/>
          <w:sz w:val="24"/>
          <w:szCs w:val="24"/>
        </w:rPr>
        <w:t>annual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7"/>
          <w:sz w:val="24"/>
          <w:szCs w:val="24"/>
        </w:rPr>
        <w:t xml:space="preserve">consumer </w:t>
      </w:r>
      <w:r w:rsidR="00F539ED" w:rsidRPr="005470A4">
        <w:rPr>
          <w:rFonts w:ascii="Times New Roman" w:hAnsi="Times New Roman" w:cs="Times New Roman"/>
          <w:sz w:val="24"/>
          <w:szCs w:val="24"/>
        </w:rPr>
        <w:t>needs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87349">
        <w:rPr>
          <w:rFonts w:ascii="Times New Roman" w:hAnsi="Times New Roman" w:cs="Times New Roman"/>
          <w:spacing w:val="-1"/>
          <w:sz w:val="24"/>
          <w:szCs w:val="24"/>
        </w:rPr>
        <w:t>assessment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39ED" w:rsidRPr="005470A4">
        <w:rPr>
          <w:rFonts w:ascii="Times New Roman" w:hAnsi="Times New Roman" w:cs="Times New Roman"/>
          <w:sz w:val="24"/>
          <w:szCs w:val="24"/>
        </w:rPr>
        <w:t>for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87349">
        <w:rPr>
          <w:rFonts w:ascii="Times New Roman" w:hAnsi="Times New Roman" w:cs="Times New Roman"/>
          <w:sz w:val="24"/>
          <w:szCs w:val="24"/>
        </w:rPr>
        <w:t>families</w:t>
      </w:r>
      <w:r w:rsidR="005470A4">
        <w:rPr>
          <w:rFonts w:ascii="Times New Roman" w:hAnsi="Times New Roman" w:cs="Times New Roman"/>
          <w:sz w:val="24"/>
          <w:szCs w:val="24"/>
        </w:rPr>
        <w:t xml:space="preserve">, </w:t>
      </w:r>
      <w:r w:rsidR="00787349">
        <w:rPr>
          <w:rFonts w:ascii="Times New Roman" w:hAnsi="Times New Roman" w:cs="Times New Roman"/>
          <w:sz w:val="24"/>
          <w:szCs w:val="24"/>
        </w:rPr>
        <w:t xml:space="preserve">either by 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 w:rsidR="00787349">
        <w:rPr>
          <w:rFonts w:ascii="Times New Roman" w:hAnsi="Times New Roman" w:cs="Times New Roman"/>
          <w:sz w:val="24"/>
          <w:szCs w:val="24"/>
        </w:rPr>
        <w:t xml:space="preserve"> or a partnering entity, </w:t>
      </w:r>
      <w:r w:rsidR="005470A4">
        <w:rPr>
          <w:rFonts w:ascii="Times New Roman" w:hAnsi="Times New Roman" w:cs="Times New Roman"/>
          <w:sz w:val="24"/>
          <w:szCs w:val="24"/>
        </w:rPr>
        <w:t>particularly regarding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39ED" w:rsidRPr="005470A4">
        <w:rPr>
          <w:rFonts w:ascii="Times New Roman" w:hAnsi="Times New Roman" w:cs="Times New Roman"/>
          <w:sz w:val="24"/>
          <w:szCs w:val="24"/>
        </w:rPr>
        <w:t>referrals,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z w:val="24"/>
          <w:szCs w:val="24"/>
        </w:rPr>
        <w:t>information and resources on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5470A4">
        <w:rPr>
          <w:rFonts w:ascii="Times New Roman" w:hAnsi="Times New Roman" w:cs="Times New Roman"/>
          <w:sz w:val="24"/>
          <w:szCs w:val="24"/>
        </w:rPr>
        <w:t>,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39ED" w:rsidRPr="005470A4">
        <w:rPr>
          <w:rFonts w:ascii="Times New Roman" w:hAnsi="Times New Roman" w:cs="Times New Roman"/>
          <w:sz w:val="24"/>
          <w:szCs w:val="24"/>
        </w:rPr>
        <w:t>parenting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1"/>
          <w:sz w:val="24"/>
          <w:szCs w:val="24"/>
        </w:rPr>
        <w:t>workshops, and preferred</w:t>
      </w:r>
      <w:r w:rsidR="005470A4">
        <w:rPr>
          <w:rFonts w:ascii="Times New Roman" w:hAnsi="Times New Roman" w:cs="Times New Roman"/>
          <w:sz w:val="24"/>
          <w:szCs w:val="24"/>
        </w:rPr>
        <w:t xml:space="preserve"> ways to access</w:t>
      </w:r>
      <w:r w:rsidR="00F539ED" w:rsidRPr="005470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z w:val="24"/>
          <w:szCs w:val="24"/>
        </w:rPr>
        <w:t>consumer</w:t>
      </w:r>
      <w:r w:rsidR="00F539ED" w:rsidRPr="005470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1"/>
          <w:sz w:val="24"/>
          <w:szCs w:val="24"/>
        </w:rPr>
        <w:t>services and resources.</w:t>
      </w:r>
    </w:p>
    <w:p w14:paraId="2BBC8886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7ACE4150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5AC90F9" w14:textId="77777777" w:rsidR="000462B2" w:rsidRPr="00DC2F8D" w:rsidRDefault="000462B2" w:rsidP="000462B2">
      <w:pPr>
        <w:rPr>
          <w:rFonts w:ascii="Times New Roman" w:hAnsi="Times New Roman" w:cs="Times New Roman"/>
          <w:b/>
          <w:i/>
          <w:spacing w:val="-1"/>
          <w:sz w:val="20"/>
          <w:szCs w:val="20"/>
        </w:rPr>
      </w:pPr>
    </w:p>
    <w:p w14:paraId="5842847C" w14:textId="77777777" w:rsidR="00E1343A" w:rsidRDefault="000462B2" w:rsidP="000462B2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Item 2 </w:t>
      </w:r>
      <w:r w:rsid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>–</w:t>
      </w:r>
      <w:r w:rsidRP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1"/>
          <w:sz w:val="24"/>
          <w:szCs w:val="24"/>
        </w:rPr>
        <w:t>Consumers are served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7"/>
          <w:sz w:val="24"/>
          <w:szCs w:val="24"/>
        </w:rPr>
        <w:t xml:space="preserve">in multiple ways, including in-person, </w:t>
      </w:r>
      <w:r w:rsidR="00F539ED" w:rsidRPr="005470A4">
        <w:rPr>
          <w:rFonts w:ascii="Times New Roman" w:hAnsi="Times New Roman" w:cs="Times New Roman"/>
          <w:sz w:val="24"/>
          <w:szCs w:val="24"/>
        </w:rPr>
        <w:t>online,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z w:val="24"/>
          <w:szCs w:val="24"/>
        </w:rPr>
        <w:t xml:space="preserve">and by </w:t>
      </w:r>
      <w:r w:rsidR="00F539ED" w:rsidRPr="005470A4">
        <w:rPr>
          <w:rFonts w:ascii="Times New Roman" w:hAnsi="Times New Roman" w:cs="Times New Roman"/>
          <w:sz w:val="24"/>
          <w:szCs w:val="24"/>
        </w:rPr>
        <w:t>telephone</w:t>
      </w:r>
      <w:r w:rsidR="005470A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F539ED" w:rsidRPr="005470A4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="00F539ED"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1"/>
          <w:sz w:val="24"/>
          <w:szCs w:val="24"/>
        </w:rPr>
        <w:t xml:space="preserve">are planned to meet </w:t>
      </w:r>
      <w:r w:rsidR="00F539ED" w:rsidRPr="005470A4">
        <w:rPr>
          <w:rFonts w:ascii="Times New Roman" w:hAnsi="Times New Roman" w:cs="Times New Roman"/>
          <w:sz w:val="24"/>
          <w:szCs w:val="24"/>
        </w:rPr>
        <w:t>the</w:t>
      </w:r>
      <w:r w:rsidR="00F539ED"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39ED" w:rsidRPr="005470A4">
        <w:rPr>
          <w:rFonts w:ascii="Times New Roman" w:hAnsi="Times New Roman" w:cs="Times New Roman"/>
          <w:sz w:val="24"/>
          <w:szCs w:val="24"/>
        </w:rPr>
        <w:t>needs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39ED" w:rsidRPr="005470A4">
        <w:rPr>
          <w:rFonts w:ascii="Times New Roman" w:hAnsi="Times New Roman" w:cs="Times New Roman"/>
          <w:sz w:val="24"/>
          <w:szCs w:val="24"/>
        </w:rPr>
        <w:t>of</w:t>
      </w:r>
      <w:r w:rsidR="00F539ED"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39ED" w:rsidRPr="005470A4">
        <w:rPr>
          <w:rFonts w:ascii="Times New Roman" w:hAnsi="Times New Roman" w:cs="Times New Roman"/>
          <w:sz w:val="24"/>
          <w:szCs w:val="24"/>
        </w:rPr>
        <w:t>the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39ED" w:rsidRPr="005470A4">
        <w:rPr>
          <w:rFonts w:ascii="Times New Roman" w:hAnsi="Times New Roman" w:cs="Times New Roman"/>
          <w:spacing w:val="-1"/>
          <w:sz w:val="24"/>
          <w:szCs w:val="24"/>
        </w:rPr>
        <w:t>diverse</w:t>
      </w:r>
      <w:r w:rsidR="00F539ED"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70A4">
        <w:rPr>
          <w:rFonts w:ascii="Times New Roman" w:hAnsi="Times New Roman" w:cs="Times New Roman"/>
          <w:spacing w:val="-6"/>
          <w:sz w:val="24"/>
          <w:szCs w:val="24"/>
        </w:rPr>
        <w:t xml:space="preserve">consumer </w:t>
      </w:r>
      <w:proofErr w:type="gramStart"/>
      <w:r w:rsidR="00F539ED" w:rsidRPr="005470A4">
        <w:rPr>
          <w:rFonts w:ascii="Times New Roman" w:hAnsi="Times New Roman" w:cs="Times New Roman"/>
          <w:sz w:val="24"/>
          <w:szCs w:val="24"/>
        </w:rPr>
        <w:t>population</w:t>
      </w:r>
      <w:r w:rsidR="005470A4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5470A4">
        <w:rPr>
          <w:rFonts w:ascii="Times New Roman" w:hAnsi="Times New Roman" w:cs="Times New Roman"/>
          <w:sz w:val="24"/>
          <w:szCs w:val="24"/>
        </w:rPr>
        <w:t xml:space="preserve"> are conveniently </w:t>
      </w:r>
      <w:r w:rsidR="00F539ED" w:rsidRPr="005470A4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="005470A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539ED"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0AE175B2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66CEFAE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38676058" w14:textId="77777777" w:rsidR="00D51CCF" w:rsidRPr="00DC2F8D" w:rsidRDefault="00D51CCF" w:rsidP="000462B2">
      <w:pPr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14:paraId="1C339AAA" w14:textId="5D30E8FF" w:rsidR="00CC304C" w:rsidRDefault="00E1343A" w:rsidP="000462B2">
      <w:pPr>
        <w:rPr>
          <w:rFonts w:ascii="Times New Roman" w:eastAsia="Arial" w:hAnsi="Times New Roman" w:cs="Times New Roman"/>
          <w:sz w:val="24"/>
          <w:szCs w:val="24"/>
        </w:rPr>
      </w:pPr>
      <w:r w:rsidRPr="005470A4">
        <w:rPr>
          <w:rFonts w:ascii="Times New Roman" w:eastAsia="Arial" w:hAnsi="Times New Roman" w:cs="Times New Roman"/>
          <w:b/>
          <w:i/>
          <w:sz w:val="24"/>
          <w:szCs w:val="24"/>
        </w:rPr>
        <w:t>Item 3</w:t>
      </w:r>
      <w:r w:rsidRPr="005470A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70A4">
        <w:rPr>
          <w:rFonts w:ascii="Times New Roman" w:eastAsia="Arial" w:hAnsi="Times New Roman" w:cs="Times New Roman"/>
          <w:sz w:val="24"/>
          <w:szCs w:val="24"/>
        </w:rPr>
        <w:t>–</w:t>
      </w:r>
      <w:r w:rsidRPr="005470A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70A4">
        <w:rPr>
          <w:rFonts w:ascii="Times New Roman" w:eastAsia="Arial" w:hAnsi="Times New Roman" w:cs="Times New Roman"/>
          <w:sz w:val="24"/>
          <w:szCs w:val="24"/>
        </w:rPr>
        <w:t xml:space="preserve">Consumers receive excellent </w:t>
      </w:r>
      <w:r w:rsidRPr="005470A4">
        <w:rPr>
          <w:rFonts w:ascii="Times New Roman" w:eastAsia="Arial" w:hAnsi="Times New Roman" w:cs="Times New Roman"/>
          <w:spacing w:val="-1"/>
          <w:sz w:val="24"/>
          <w:szCs w:val="24"/>
        </w:rPr>
        <w:t>customer</w:t>
      </w:r>
      <w:r w:rsidRPr="005470A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eastAsia="Arial" w:hAnsi="Times New Roman" w:cs="Times New Roman"/>
          <w:spacing w:val="-1"/>
          <w:sz w:val="24"/>
          <w:szCs w:val="24"/>
        </w:rPr>
        <w:t>service</w:t>
      </w:r>
      <w:r w:rsidR="00C26C42">
        <w:rPr>
          <w:rFonts w:ascii="Times New Roman" w:eastAsia="Arial" w:hAnsi="Times New Roman" w:cs="Times New Roman"/>
          <w:spacing w:val="-7"/>
          <w:sz w:val="24"/>
          <w:szCs w:val="24"/>
        </w:rPr>
        <w:t>, as per prevailing professional practices.</w:t>
      </w:r>
      <w:r w:rsidR="005470A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This includes</w:t>
      </w:r>
      <w:r w:rsidRPr="005470A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CC304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cultural </w:t>
      </w:r>
      <w:r w:rsidRPr="005470A4">
        <w:rPr>
          <w:rFonts w:ascii="Times New Roman" w:eastAsia="Arial" w:hAnsi="Times New Roman" w:cs="Times New Roman"/>
          <w:spacing w:val="-1"/>
          <w:sz w:val="24"/>
          <w:szCs w:val="24"/>
        </w:rPr>
        <w:t>sensitivity</w:t>
      </w:r>
      <w:r w:rsidR="00CC304C">
        <w:rPr>
          <w:rFonts w:ascii="Times New Roman" w:eastAsia="Arial" w:hAnsi="Times New Roman" w:cs="Times New Roman"/>
          <w:spacing w:val="-8"/>
          <w:sz w:val="24"/>
          <w:szCs w:val="24"/>
        </w:rPr>
        <w:t>, and respect for the consumer</w:t>
      </w:r>
      <w:r w:rsidRPr="005470A4">
        <w:rPr>
          <w:rFonts w:ascii="Times New Roman" w:eastAsia="Arial" w:hAnsi="Times New Roman" w:cs="Times New Roman"/>
          <w:sz w:val="24"/>
          <w:szCs w:val="24"/>
        </w:rPr>
        <w:t>'s</w:t>
      </w:r>
      <w:r w:rsidRPr="005470A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CC304C">
        <w:rPr>
          <w:rFonts w:ascii="Times New Roman" w:hAnsi="Times New Roman" w:cs="Times New Roman"/>
          <w:sz w:val="24"/>
          <w:szCs w:val="24"/>
        </w:rPr>
        <w:t>choice</w:t>
      </w:r>
      <w:r w:rsidR="00CC304C" w:rsidRPr="00CC3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04C" w:rsidRPr="00CC304C">
        <w:rPr>
          <w:rFonts w:ascii="Times New Roman" w:hAnsi="Times New Roman" w:cs="Times New Roman"/>
          <w:sz w:val="24"/>
          <w:szCs w:val="24"/>
        </w:rPr>
        <w:t>in</w:t>
      </w:r>
      <w:r w:rsidR="00CC304C">
        <w:rPr>
          <w:rFonts w:ascii="Times New Roman" w:hAnsi="Times New Roman" w:cs="Times New Roman"/>
          <w:sz w:val="24"/>
          <w:szCs w:val="24"/>
        </w:rPr>
        <w:t xml:space="preserve"> order to</w:t>
      </w:r>
      <w:proofErr w:type="gramEnd"/>
      <w:r w:rsidR="00CC304C">
        <w:rPr>
          <w:rFonts w:ascii="Times New Roman" w:hAnsi="Times New Roman" w:cs="Times New Roman"/>
          <w:sz w:val="24"/>
          <w:szCs w:val="24"/>
        </w:rPr>
        <w:t xml:space="preserve"> </w:t>
      </w:r>
      <w:r w:rsidRPr="00CC304C">
        <w:rPr>
          <w:rFonts w:ascii="Times New Roman" w:hAnsi="Times New Roman" w:cs="Times New Roman"/>
          <w:sz w:val="24"/>
          <w:szCs w:val="24"/>
        </w:rPr>
        <w:t>meet</w:t>
      </w:r>
      <w:r w:rsidRPr="005470A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CC304C">
        <w:rPr>
          <w:rFonts w:ascii="Times New Roman" w:eastAsia="Arial" w:hAnsi="Times New Roman" w:cs="Times New Roman"/>
          <w:spacing w:val="-1"/>
          <w:sz w:val="24"/>
          <w:szCs w:val="24"/>
        </w:rPr>
        <w:t>family</w:t>
      </w:r>
      <w:r w:rsidRPr="005470A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eastAsia="Arial" w:hAnsi="Times New Roman" w:cs="Times New Roman"/>
          <w:sz w:val="24"/>
          <w:szCs w:val="24"/>
        </w:rPr>
        <w:t>preferences</w:t>
      </w:r>
      <w:r w:rsidRPr="005470A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eastAsia="Arial" w:hAnsi="Times New Roman" w:cs="Times New Roman"/>
          <w:sz w:val="24"/>
          <w:szCs w:val="24"/>
        </w:rPr>
        <w:t>and</w:t>
      </w:r>
      <w:r w:rsidRPr="005470A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CC304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the individual needs of </w:t>
      </w:r>
      <w:r w:rsidRPr="005470A4">
        <w:rPr>
          <w:rFonts w:ascii="Times New Roman" w:eastAsia="Arial" w:hAnsi="Times New Roman" w:cs="Times New Roman"/>
          <w:sz w:val="24"/>
          <w:szCs w:val="24"/>
        </w:rPr>
        <w:t>each</w:t>
      </w:r>
      <w:r w:rsidRPr="005470A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CC304C">
        <w:rPr>
          <w:rFonts w:ascii="Times New Roman" w:eastAsia="Arial" w:hAnsi="Times New Roman" w:cs="Times New Roman"/>
          <w:sz w:val="24"/>
          <w:szCs w:val="24"/>
        </w:rPr>
        <w:t xml:space="preserve">child. </w:t>
      </w:r>
    </w:p>
    <w:p w14:paraId="02C124EF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6B288A4" w14:textId="77777777" w:rsidR="00A22DAC" w:rsidRPr="00C30266" w:rsidRDefault="00081C6F" w:rsidP="00A22DAC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A22DAC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A30CEAD" w14:textId="77777777" w:rsidR="00CC304C" w:rsidRDefault="00CC304C" w:rsidP="000462B2">
      <w:pPr>
        <w:rPr>
          <w:rFonts w:ascii="Times New Roman" w:eastAsia="Arial" w:hAnsi="Times New Roman" w:cs="Times New Roman"/>
          <w:sz w:val="24"/>
          <w:szCs w:val="24"/>
        </w:rPr>
      </w:pPr>
    </w:p>
    <w:p w14:paraId="4D759E2F" w14:textId="77777777" w:rsidR="00E1343A" w:rsidRPr="005470A4" w:rsidRDefault="00E1343A" w:rsidP="000462B2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>Item 4</w:t>
      </w:r>
      <w:r w:rsidR="00CC304C">
        <w:rPr>
          <w:rFonts w:ascii="Times New Roman" w:hAnsi="Times New Roman" w:cs="Times New Roman"/>
          <w:spacing w:val="-1"/>
          <w:sz w:val="24"/>
          <w:szCs w:val="24"/>
        </w:rPr>
        <w:t xml:space="preserve"> - R</w:t>
      </w:r>
      <w:r w:rsidRPr="005470A4">
        <w:rPr>
          <w:rFonts w:ascii="Times New Roman" w:hAnsi="Times New Roman" w:cs="Times New Roman"/>
          <w:sz w:val="24"/>
          <w:szCs w:val="24"/>
        </w:rPr>
        <w:t>eferrals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304C">
        <w:rPr>
          <w:rFonts w:ascii="Times New Roman" w:hAnsi="Times New Roman" w:cs="Times New Roman"/>
          <w:spacing w:val="-6"/>
          <w:sz w:val="24"/>
          <w:szCs w:val="24"/>
        </w:rPr>
        <w:t xml:space="preserve">are provided in a manner </w:t>
      </w:r>
      <w:r w:rsidRPr="005470A4">
        <w:rPr>
          <w:rFonts w:ascii="Times New Roman" w:hAnsi="Times New Roman" w:cs="Times New Roman"/>
          <w:sz w:val="24"/>
          <w:szCs w:val="24"/>
        </w:rPr>
        <w:t>that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304C">
        <w:rPr>
          <w:rFonts w:ascii="Times New Roman" w:hAnsi="Times New Roman" w:cs="Times New Roman"/>
          <w:spacing w:val="-1"/>
          <w:sz w:val="24"/>
          <w:szCs w:val="24"/>
        </w:rPr>
        <w:t>maximizes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options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the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constraints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304C">
        <w:rPr>
          <w:rFonts w:ascii="Times New Roman" w:hAnsi="Times New Roman" w:cs="Times New Roman"/>
          <w:spacing w:val="-5"/>
          <w:sz w:val="24"/>
          <w:szCs w:val="24"/>
        </w:rPr>
        <w:t xml:space="preserve">and parameters presented by </w:t>
      </w:r>
      <w:r w:rsidRPr="005470A4">
        <w:rPr>
          <w:rFonts w:ascii="Times New Roman" w:hAnsi="Times New Roman" w:cs="Times New Roman"/>
          <w:sz w:val="24"/>
          <w:szCs w:val="24"/>
        </w:rPr>
        <w:t>the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304C">
        <w:rPr>
          <w:rFonts w:ascii="Times New Roman" w:hAnsi="Times New Roman" w:cs="Times New Roman"/>
          <w:sz w:val="24"/>
          <w:szCs w:val="24"/>
        </w:rPr>
        <w:t>family.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623F1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rovider</w:t>
      </w:r>
      <w:proofErr w:type="gramEnd"/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3F11">
        <w:rPr>
          <w:rFonts w:ascii="Times New Roman" w:hAnsi="Times New Roman" w:cs="Times New Roman"/>
          <w:spacing w:val="-7"/>
          <w:sz w:val="24"/>
          <w:szCs w:val="24"/>
        </w:rPr>
        <w:t xml:space="preserve">information given to the consumer will </w:t>
      </w:r>
      <w:r w:rsidR="00623F11">
        <w:rPr>
          <w:rFonts w:ascii="Times New Roman" w:hAnsi="Times New Roman" w:cs="Times New Roman"/>
          <w:sz w:val="24"/>
          <w:szCs w:val="24"/>
        </w:rPr>
        <w:t>include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fees,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3F11">
        <w:rPr>
          <w:rFonts w:ascii="Times New Roman" w:hAnsi="Times New Roman" w:cs="Times New Roman"/>
          <w:spacing w:val="-7"/>
          <w:sz w:val="24"/>
          <w:szCs w:val="24"/>
        </w:rPr>
        <w:t xml:space="preserve">assessed quality of service (if known),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and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hours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of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service,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3F11">
        <w:rPr>
          <w:rFonts w:ascii="Times New Roman" w:hAnsi="Times New Roman" w:cs="Times New Roman"/>
          <w:spacing w:val="-7"/>
          <w:sz w:val="24"/>
          <w:szCs w:val="24"/>
        </w:rPr>
        <w:t xml:space="preserve">and service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environment</w:t>
      </w:r>
      <w:r w:rsidR="00623F11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623F11">
        <w:rPr>
          <w:rFonts w:ascii="Times New Roman" w:hAnsi="Times New Roman" w:cs="Times New Roman"/>
          <w:sz w:val="24"/>
          <w:szCs w:val="24"/>
        </w:rPr>
        <w:t>A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minimum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of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three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23F11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5470A4">
        <w:rPr>
          <w:rFonts w:ascii="Times New Roman" w:hAnsi="Times New Roman" w:cs="Times New Roman"/>
          <w:sz w:val="24"/>
          <w:szCs w:val="24"/>
        </w:rPr>
        <w:t>referrals</w:t>
      </w:r>
      <w:r w:rsidR="00623F11">
        <w:rPr>
          <w:rFonts w:ascii="Times New Roman" w:hAnsi="Times New Roman" w:cs="Times New Roman"/>
          <w:sz w:val="24"/>
          <w:szCs w:val="24"/>
        </w:rPr>
        <w:t xml:space="preserve"> will be provided</w:t>
      </w:r>
      <w:r w:rsidRPr="005470A4">
        <w:rPr>
          <w:rFonts w:ascii="Times New Roman" w:hAnsi="Times New Roman" w:cs="Times New Roman"/>
          <w:sz w:val="24"/>
          <w:szCs w:val="24"/>
        </w:rPr>
        <w:t>,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if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available.</w:t>
      </w:r>
    </w:p>
    <w:p w14:paraId="34425B06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70AAC8DF" w14:textId="77777777" w:rsidR="0049638E" w:rsidRPr="00C30266" w:rsidRDefault="00081C6F" w:rsidP="0049638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49638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1F4DDC4" w14:textId="77777777" w:rsidR="00E1343A" w:rsidRPr="005470A4" w:rsidRDefault="00E1343A" w:rsidP="000462B2">
      <w:pPr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470A4">
        <w:rPr>
          <w:rFonts w:ascii="Times New Roman" w:eastAsia="Arial" w:hAnsi="Times New Roman" w:cs="Times New Roman"/>
          <w:b/>
          <w:i/>
          <w:spacing w:val="-1"/>
          <w:sz w:val="24"/>
          <w:szCs w:val="24"/>
        </w:rPr>
        <w:t>Item 5</w:t>
      </w:r>
      <w:r w:rsidR="00623F1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– Information and </w:t>
      </w:r>
      <w:r w:rsidR="00623F11" w:rsidRPr="00FC68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resources </w:t>
      </w:r>
      <w:r w:rsidR="00A84DF8" w:rsidRPr="00FC68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to </w:t>
      </w:r>
      <w:r w:rsidR="00623F11" w:rsidRPr="00FC68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the </w:t>
      </w:r>
      <w:r w:rsidR="00623F1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consumer will be provided </w:t>
      </w:r>
      <w:r w:rsidRPr="005470A4">
        <w:rPr>
          <w:rFonts w:ascii="Times New Roman" w:eastAsia="Arial" w:hAnsi="Times New Roman" w:cs="Times New Roman"/>
          <w:spacing w:val="-1"/>
          <w:sz w:val="24"/>
          <w:szCs w:val="24"/>
        </w:rPr>
        <w:t>verbally</w:t>
      </w:r>
      <w:r w:rsidRPr="005470A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470A4">
        <w:rPr>
          <w:rFonts w:ascii="Times New Roman" w:eastAsia="Arial" w:hAnsi="Times New Roman" w:cs="Times New Roman"/>
          <w:sz w:val="24"/>
          <w:szCs w:val="24"/>
        </w:rPr>
        <w:t>and/or</w:t>
      </w:r>
      <w:r w:rsidRPr="005470A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eastAsia="Arial" w:hAnsi="Times New Roman" w:cs="Times New Roman"/>
          <w:sz w:val="24"/>
          <w:szCs w:val="24"/>
        </w:rPr>
        <w:t>in</w:t>
      </w:r>
      <w:r w:rsidRPr="005470A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470A4">
        <w:rPr>
          <w:rFonts w:ascii="Times New Roman" w:eastAsia="Arial" w:hAnsi="Times New Roman" w:cs="Times New Roman"/>
          <w:spacing w:val="-1"/>
          <w:sz w:val="24"/>
          <w:szCs w:val="24"/>
        </w:rPr>
        <w:t>writing,</w:t>
      </w:r>
      <w:r w:rsidRPr="005470A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623F11">
        <w:rPr>
          <w:rFonts w:ascii="Times New Roman" w:eastAsia="Arial" w:hAnsi="Times New Roman" w:cs="Times New Roman"/>
          <w:spacing w:val="-7"/>
          <w:sz w:val="24"/>
          <w:szCs w:val="24"/>
        </w:rPr>
        <w:t>as per the family’s preference.</w:t>
      </w:r>
    </w:p>
    <w:p w14:paraId="49EC7E12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0AD5887" w14:textId="77777777" w:rsidR="0049638E" w:rsidRPr="00C30266" w:rsidRDefault="00081C6F" w:rsidP="0049638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49638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529DA4E" w14:textId="77777777" w:rsidR="00E1343A" w:rsidRPr="00DC2F8D" w:rsidRDefault="00E1343A" w:rsidP="000462B2">
      <w:pPr>
        <w:rPr>
          <w:rFonts w:ascii="Times New Roman" w:eastAsia="Arial" w:hAnsi="Times New Roman" w:cs="Times New Roman"/>
          <w:spacing w:val="-1"/>
          <w:sz w:val="20"/>
          <w:szCs w:val="20"/>
        </w:rPr>
      </w:pPr>
    </w:p>
    <w:p w14:paraId="11A8C312" w14:textId="77777777" w:rsidR="00E1343A" w:rsidRPr="005470A4" w:rsidRDefault="00E1343A" w:rsidP="000462B2">
      <w:pPr>
        <w:rPr>
          <w:rFonts w:ascii="Times New Roman" w:hAnsi="Times New Roman" w:cs="Times New Roman"/>
          <w:sz w:val="24"/>
          <w:szCs w:val="24"/>
        </w:rPr>
      </w:pPr>
      <w:r w:rsidRP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>Item 6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3F11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3F11">
        <w:rPr>
          <w:rFonts w:ascii="Times New Roman" w:hAnsi="Times New Roman" w:cs="Times New Roman"/>
          <w:spacing w:val="-1"/>
          <w:sz w:val="24"/>
          <w:szCs w:val="24"/>
        </w:rPr>
        <w:t>Consumers are informed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about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quality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z w:val="24"/>
          <w:szCs w:val="24"/>
        </w:rPr>
        <w:t xml:space="preserve">indicators for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CF1C1A">
        <w:rPr>
          <w:rFonts w:ascii="Times New Roman" w:hAnsi="Times New Roman" w:cs="Times New Roman"/>
          <w:sz w:val="24"/>
          <w:szCs w:val="24"/>
        </w:rPr>
        <w:t xml:space="preserve">, </w:t>
      </w:r>
      <w:r w:rsidRPr="005470A4">
        <w:rPr>
          <w:rFonts w:ascii="Times New Roman" w:hAnsi="Times New Roman" w:cs="Times New Roman"/>
          <w:sz w:val="24"/>
          <w:szCs w:val="24"/>
        </w:rPr>
        <w:t>the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steps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to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pacing w:val="-6"/>
          <w:sz w:val="24"/>
          <w:szCs w:val="24"/>
        </w:rPr>
        <w:t xml:space="preserve">effectively </w:t>
      </w:r>
      <w:r w:rsidRPr="005470A4">
        <w:rPr>
          <w:rFonts w:ascii="Times New Roman" w:hAnsi="Times New Roman" w:cs="Times New Roman"/>
          <w:sz w:val="24"/>
          <w:szCs w:val="24"/>
        </w:rPr>
        <w:t>choosing</w:t>
      </w:r>
      <w:r w:rsidRPr="005470A4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CF1C1A">
        <w:rPr>
          <w:rFonts w:ascii="Times New Roman" w:hAnsi="Times New Roman" w:cs="Times New Roman"/>
          <w:sz w:val="24"/>
          <w:szCs w:val="24"/>
        </w:rPr>
        <w:t>,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how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to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pacing w:val="-7"/>
          <w:sz w:val="24"/>
          <w:szCs w:val="24"/>
        </w:rPr>
        <w:t xml:space="preserve">best </w:t>
      </w:r>
      <w:r w:rsidRPr="005470A4">
        <w:rPr>
          <w:rFonts w:ascii="Times New Roman" w:hAnsi="Times New Roman" w:cs="Times New Roman"/>
          <w:sz w:val="24"/>
          <w:szCs w:val="24"/>
        </w:rPr>
        <w:t>use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5470A4">
        <w:rPr>
          <w:rFonts w:ascii="Times New Roman" w:hAnsi="Times New Roman" w:cs="Times New Roman"/>
          <w:sz w:val="24"/>
          <w:szCs w:val="24"/>
        </w:rPr>
        <w:t>referrals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and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pacing w:val="-1"/>
          <w:sz w:val="24"/>
          <w:szCs w:val="24"/>
        </w:rPr>
        <w:t xml:space="preserve">resource information provided by the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CF1C1A">
        <w:rPr>
          <w:rFonts w:ascii="Times New Roman" w:hAnsi="Times New Roman" w:cs="Times New Roman"/>
          <w:sz w:val="24"/>
          <w:szCs w:val="24"/>
        </w:rPr>
        <w:t xml:space="preserve">, and other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5470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resources</w:t>
      </w:r>
      <w:r w:rsidRPr="005470A4">
        <w:rPr>
          <w:rFonts w:ascii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pacing w:val="-1"/>
          <w:sz w:val="24"/>
          <w:szCs w:val="24"/>
        </w:rPr>
        <w:t>as needed.</w:t>
      </w:r>
    </w:p>
    <w:p w14:paraId="12505020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E1E9326" w14:textId="77777777" w:rsidR="0049638E" w:rsidRPr="00C30266" w:rsidRDefault="00081C6F" w:rsidP="0049638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49638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5FFE322" w14:textId="77777777" w:rsidR="00E1343A" w:rsidRPr="00DC2F8D" w:rsidRDefault="00E1343A" w:rsidP="000462B2">
      <w:pPr>
        <w:rPr>
          <w:rFonts w:ascii="Times New Roman" w:hAnsi="Times New Roman" w:cs="Times New Roman"/>
          <w:sz w:val="20"/>
          <w:szCs w:val="20"/>
        </w:rPr>
      </w:pPr>
    </w:p>
    <w:p w14:paraId="24B97063" w14:textId="77777777" w:rsidR="00E1343A" w:rsidRDefault="00E1343A" w:rsidP="000462B2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>Item 7</w:t>
      </w:r>
      <w:r w:rsidR="00CF1C1A">
        <w:rPr>
          <w:rFonts w:ascii="Times New Roman" w:hAnsi="Times New Roman" w:cs="Times New Roman"/>
          <w:spacing w:val="-1"/>
          <w:sz w:val="24"/>
          <w:szCs w:val="24"/>
        </w:rPr>
        <w:t xml:space="preserve"> – Consumers are informed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about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licensing</w:t>
      </w:r>
      <w:r w:rsidR="00CF1C1A">
        <w:rPr>
          <w:rFonts w:ascii="Times New Roman" w:hAnsi="Times New Roman" w:cs="Times New Roman"/>
          <w:spacing w:val="-6"/>
          <w:sz w:val="24"/>
          <w:szCs w:val="24"/>
        </w:rPr>
        <w:t>, registration, and enrollment requirements</w:t>
      </w:r>
      <w:r w:rsidR="00CF1C1A">
        <w:rPr>
          <w:rFonts w:ascii="Times New Roman" w:hAnsi="Times New Roman" w:cs="Times New Roman"/>
          <w:spacing w:val="-1"/>
          <w:sz w:val="24"/>
          <w:szCs w:val="24"/>
        </w:rPr>
        <w:t>, including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regulations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z w:val="24"/>
          <w:szCs w:val="24"/>
        </w:rPr>
        <w:t>specific to child age and family provider type.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z w:val="24"/>
          <w:szCs w:val="24"/>
        </w:rPr>
        <w:t>C</w:t>
      </w:r>
      <w:r w:rsidRPr="005470A4">
        <w:rPr>
          <w:rFonts w:ascii="Times New Roman" w:hAnsi="Times New Roman" w:cs="Times New Roman"/>
          <w:sz w:val="24"/>
          <w:szCs w:val="24"/>
        </w:rPr>
        <w:t>ontact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F1C1A">
        <w:rPr>
          <w:rFonts w:ascii="Times New Roman" w:hAnsi="Times New Roman" w:cs="Times New Roman"/>
          <w:spacing w:val="-7"/>
          <w:sz w:val="24"/>
          <w:szCs w:val="24"/>
        </w:rPr>
        <w:t xml:space="preserve">is provided </w:t>
      </w:r>
      <w:r w:rsidRPr="005470A4">
        <w:rPr>
          <w:rFonts w:ascii="Times New Roman" w:hAnsi="Times New Roman" w:cs="Times New Roman"/>
          <w:sz w:val="24"/>
          <w:szCs w:val="24"/>
        </w:rPr>
        <w:t>for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A65BF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Pr="005470A4">
        <w:rPr>
          <w:rFonts w:ascii="Times New Roman" w:hAnsi="Times New Roman" w:cs="Times New Roman"/>
          <w:sz w:val="24"/>
          <w:szCs w:val="24"/>
        </w:rPr>
        <w:t>office</w:t>
      </w:r>
      <w:r w:rsidR="007A65BF">
        <w:rPr>
          <w:rFonts w:ascii="Times New Roman" w:hAnsi="Times New Roman" w:cs="Times New Roman"/>
          <w:sz w:val="24"/>
          <w:szCs w:val="24"/>
        </w:rPr>
        <w:t xml:space="preserve">s responsible for the enforcement of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7A65BF">
        <w:rPr>
          <w:rFonts w:ascii="Times New Roman" w:hAnsi="Times New Roman" w:cs="Times New Roman"/>
          <w:spacing w:val="-7"/>
          <w:sz w:val="24"/>
          <w:szCs w:val="24"/>
        </w:rPr>
        <w:t xml:space="preserve"> regulations. </w:t>
      </w:r>
    </w:p>
    <w:p w14:paraId="7919420E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90806D9" w14:textId="77777777" w:rsidR="0049638E" w:rsidRPr="00C30266" w:rsidRDefault="00081C6F" w:rsidP="0049638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49638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3FBA51A" w14:textId="77777777" w:rsidR="007A65BF" w:rsidRPr="00DC2F8D" w:rsidRDefault="007A65BF" w:rsidP="000462B2">
      <w:pPr>
        <w:rPr>
          <w:rFonts w:ascii="Times New Roman" w:hAnsi="Times New Roman" w:cs="Times New Roman"/>
          <w:sz w:val="20"/>
          <w:szCs w:val="20"/>
        </w:rPr>
      </w:pPr>
    </w:p>
    <w:p w14:paraId="07F98A00" w14:textId="77777777" w:rsidR="00E1343A" w:rsidRPr="005470A4" w:rsidRDefault="00E1343A" w:rsidP="000462B2">
      <w:pPr>
        <w:rPr>
          <w:rFonts w:ascii="Times New Roman" w:eastAsia="Arial" w:hAnsi="Times New Roman" w:cs="Times New Roman"/>
          <w:sz w:val="24"/>
          <w:szCs w:val="24"/>
        </w:rPr>
      </w:pPr>
      <w:r w:rsidRPr="005470A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Item 8 </w:t>
      </w:r>
      <w:r w:rsidR="007A65BF">
        <w:rPr>
          <w:rFonts w:ascii="Times New Roman" w:hAnsi="Times New Roman" w:cs="Times New Roman"/>
          <w:spacing w:val="-1"/>
          <w:sz w:val="24"/>
          <w:szCs w:val="24"/>
        </w:rPr>
        <w:t>- T</w:t>
      </w:r>
      <w:r w:rsidRPr="005470A4">
        <w:rPr>
          <w:rFonts w:ascii="Times New Roman" w:hAnsi="Times New Roman" w:cs="Times New Roman"/>
          <w:sz w:val="24"/>
          <w:szCs w:val="24"/>
        </w:rPr>
        <w:t>he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range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of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costs</w:t>
      </w:r>
      <w:r w:rsidR="007A65BF">
        <w:rPr>
          <w:rFonts w:ascii="Times New Roman" w:hAnsi="Times New Roman" w:cs="Times New Roman"/>
          <w:sz w:val="24"/>
          <w:szCs w:val="24"/>
        </w:rPr>
        <w:t>, as related to type of care, age of child, and provider location are shared with consumers, as is information</w:t>
      </w:r>
      <w:r w:rsidRPr="005470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about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293E">
        <w:rPr>
          <w:rFonts w:ascii="Times New Roman" w:hAnsi="Times New Roman" w:cs="Times New Roman"/>
          <w:spacing w:val="-7"/>
          <w:sz w:val="24"/>
          <w:szCs w:val="24"/>
        </w:rPr>
        <w:t xml:space="preserve">government funded </w:t>
      </w:r>
      <w:r w:rsidR="00EE257D">
        <w:rPr>
          <w:rFonts w:ascii="Times New Roman" w:hAnsi="Times New Roman" w:cs="Times New Roman"/>
          <w:spacing w:val="-1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pacing w:val="-1"/>
          <w:sz w:val="24"/>
          <w:szCs w:val="24"/>
        </w:rPr>
        <w:t>care and learning</w:t>
      </w:r>
      <w:r w:rsidR="0062293E">
        <w:rPr>
          <w:rFonts w:ascii="Times New Roman" w:hAnsi="Times New Roman" w:cs="Times New Roman"/>
          <w:spacing w:val="-1"/>
          <w:sz w:val="24"/>
          <w:szCs w:val="24"/>
        </w:rPr>
        <w:t xml:space="preserve"> subsidies, </w:t>
      </w:r>
      <w:r w:rsidR="0062293E">
        <w:rPr>
          <w:rFonts w:ascii="Times New Roman" w:hAnsi="Times New Roman" w:cs="Times New Roman"/>
          <w:spacing w:val="-6"/>
          <w:sz w:val="24"/>
          <w:szCs w:val="24"/>
        </w:rPr>
        <w:t xml:space="preserve">and other forms of </w:t>
      </w:r>
      <w:r w:rsidRPr="005470A4">
        <w:rPr>
          <w:rFonts w:ascii="Times New Roman" w:hAnsi="Times New Roman" w:cs="Times New Roman"/>
          <w:sz w:val="24"/>
          <w:szCs w:val="24"/>
        </w:rPr>
        <w:t>financial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assistance</w:t>
      </w:r>
      <w:r w:rsidRPr="005470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293E">
        <w:rPr>
          <w:rFonts w:ascii="Times New Roman" w:hAnsi="Times New Roman" w:cs="Times New Roman"/>
          <w:sz w:val="24"/>
          <w:szCs w:val="24"/>
        </w:rPr>
        <w:t xml:space="preserve">(including </w:t>
      </w:r>
      <w:r w:rsidRPr="005470A4">
        <w:rPr>
          <w:rFonts w:ascii="Times New Roman" w:hAnsi="Times New Roman" w:cs="Times New Roman"/>
          <w:sz w:val="24"/>
          <w:szCs w:val="24"/>
        </w:rPr>
        <w:t>tax</w:t>
      </w:r>
      <w:r w:rsidRPr="005470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0A4">
        <w:rPr>
          <w:rFonts w:ascii="Times New Roman" w:hAnsi="Times New Roman" w:cs="Times New Roman"/>
          <w:sz w:val="24"/>
          <w:szCs w:val="24"/>
        </w:rPr>
        <w:t>credits</w:t>
      </w:r>
      <w:r w:rsidR="0062293E">
        <w:rPr>
          <w:rFonts w:ascii="Times New Roman" w:hAnsi="Times New Roman" w:cs="Times New Roman"/>
          <w:sz w:val="24"/>
          <w:szCs w:val="24"/>
        </w:rPr>
        <w:t>)</w:t>
      </w:r>
      <w:r w:rsidRPr="005470A4">
        <w:rPr>
          <w:rFonts w:ascii="Times New Roman" w:hAnsi="Times New Roman" w:cs="Times New Roman"/>
          <w:sz w:val="24"/>
          <w:szCs w:val="24"/>
        </w:rPr>
        <w:t>.</w:t>
      </w:r>
    </w:p>
    <w:p w14:paraId="0B2FD448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4EF7D10" w14:textId="77777777" w:rsidR="00E1343A" w:rsidRDefault="00E1343A" w:rsidP="000462B2">
      <w:pPr>
        <w:rPr>
          <w:rFonts w:ascii="Arial" w:eastAsia="Arial" w:hAnsi="Arial" w:cs="Arial"/>
        </w:rPr>
      </w:pPr>
    </w:p>
    <w:p w14:paraId="329D9D6A" w14:textId="77777777" w:rsidR="0049638E" w:rsidRPr="00C30266" w:rsidRDefault="00081C6F" w:rsidP="0049638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49638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3ACB3BD" w14:textId="77777777" w:rsidR="00FC6852" w:rsidRPr="00D51CCF" w:rsidRDefault="00FC6852" w:rsidP="000462B2">
      <w:pPr>
        <w:rPr>
          <w:rFonts w:ascii="Times New Roman" w:hAnsi="Times New Roman" w:cs="Times New Roman"/>
          <w:color w:val="0070C0"/>
          <w:spacing w:val="-1"/>
          <w:sz w:val="20"/>
          <w:szCs w:val="20"/>
          <w:u w:val="single"/>
        </w:rPr>
      </w:pPr>
    </w:p>
    <w:p w14:paraId="73783765" w14:textId="77777777" w:rsidR="00987995" w:rsidRPr="00987995" w:rsidRDefault="00990369" w:rsidP="000462B2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F</w:t>
      </w:r>
    </w:p>
    <w:p w14:paraId="65F20072" w14:textId="77777777" w:rsidR="000462B2" w:rsidRPr="00DC2F8D" w:rsidRDefault="0088413F" w:rsidP="000462B2">
      <w:pPr>
        <w:rPr>
          <w:rFonts w:ascii="Times New Roman" w:hAnsi="Times New Roman" w:cs="Times New Roman"/>
          <w:b/>
          <w:i/>
          <w:color w:val="002060"/>
          <w:spacing w:val="-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Consumers</w:t>
      </w:r>
      <w:r w:rsidR="00987995" w:rsidRPr="003B47B6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have</w:t>
      </w:r>
      <w:r w:rsidR="00987995" w:rsidRPr="003B47B6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access</w:t>
      </w:r>
      <w:r w:rsidR="00987995" w:rsidRPr="003B47B6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987995" w:rsidRPr="003B47B6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3B47B6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information, resources, and guides related to 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child</w:t>
      </w:r>
      <w:r w:rsidR="00987995" w:rsidRPr="003B47B6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development</w:t>
      </w:r>
      <w:r w:rsidR="003B47B6">
        <w:rPr>
          <w:rFonts w:ascii="Times New Roman" w:hAnsi="Times New Roman" w:cs="Times New Roman"/>
          <w:b/>
          <w:i/>
          <w:sz w:val="24"/>
          <w:szCs w:val="24"/>
        </w:rPr>
        <w:t xml:space="preserve"> issues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B47B6">
        <w:rPr>
          <w:rFonts w:ascii="Times New Roman" w:hAnsi="Times New Roman" w:cs="Times New Roman"/>
          <w:b/>
          <w:i/>
          <w:sz w:val="24"/>
          <w:szCs w:val="24"/>
        </w:rPr>
        <w:t xml:space="preserve"> parenting, and 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choosing</w:t>
      </w:r>
      <w:r w:rsidR="00987995" w:rsidRPr="003B47B6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987995" w:rsidRPr="003B47B6">
        <w:rPr>
          <w:rFonts w:ascii="Times New Roman" w:hAnsi="Times New Roman" w:cs="Times New Roman"/>
          <w:b/>
          <w:i/>
          <w:sz w:val="24"/>
          <w:szCs w:val="24"/>
        </w:rPr>
        <w:t>quality</w:t>
      </w:r>
      <w:r w:rsidR="00987995" w:rsidRPr="003B47B6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b/>
          <w:i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b/>
          <w:i/>
          <w:sz w:val="24"/>
          <w:szCs w:val="24"/>
        </w:rPr>
        <w:t>care and learning</w:t>
      </w:r>
      <w:r w:rsidR="003B47B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. </w:t>
      </w:r>
      <w:r w:rsidR="00F539ED" w:rsidRPr="003B47B6">
        <w:rPr>
          <w:rFonts w:ascii="Times New Roman" w:hAnsi="Times New Roman" w:cs="Times New Roman"/>
          <w:b/>
          <w:i/>
          <w:spacing w:val="-1"/>
          <w:sz w:val="24"/>
          <w:szCs w:val="24"/>
        </w:rPr>
        <w:br/>
      </w:r>
    </w:p>
    <w:p w14:paraId="1007FED7" w14:textId="77777777" w:rsidR="003B47B6" w:rsidRPr="003B47B6" w:rsidRDefault="003B47B6" w:rsidP="000462B2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3B47B6">
        <w:rPr>
          <w:rFonts w:ascii="Times New Roman" w:hAnsi="Times New Roman" w:cs="Times New Roman"/>
          <w:b/>
          <w:i/>
          <w:spacing w:val="-1"/>
          <w:sz w:val="24"/>
          <w:szCs w:val="24"/>
        </w:rPr>
        <w:t>Item 1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88413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8413F">
        <w:rPr>
          <w:rFonts w:ascii="Times New Roman" w:hAnsi="Times New Roman" w:cs="Times New Roman"/>
          <w:sz w:val="24"/>
          <w:szCs w:val="24"/>
        </w:rPr>
        <w:t>arenting</w:t>
      </w:r>
      <w:r w:rsidRPr="003B47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8413F">
        <w:rPr>
          <w:rFonts w:ascii="Times New Roman" w:hAnsi="Times New Roman" w:cs="Times New Roman"/>
          <w:spacing w:val="-8"/>
          <w:sz w:val="24"/>
          <w:szCs w:val="24"/>
        </w:rPr>
        <w:t xml:space="preserve">resources are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3B47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to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8413F">
        <w:rPr>
          <w:rFonts w:ascii="Times New Roman" w:hAnsi="Times New Roman" w:cs="Times New Roman"/>
          <w:spacing w:val="-7"/>
          <w:sz w:val="24"/>
          <w:szCs w:val="24"/>
        </w:rPr>
        <w:t xml:space="preserve">all </w:t>
      </w:r>
      <w:r w:rsidR="0075156D">
        <w:rPr>
          <w:rFonts w:ascii="Times New Roman" w:hAnsi="Times New Roman" w:cs="Times New Roman"/>
          <w:sz w:val="24"/>
          <w:szCs w:val="24"/>
        </w:rPr>
        <w:t>consumers, either</w:t>
      </w:r>
      <w:r w:rsidR="0088413F">
        <w:rPr>
          <w:rFonts w:ascii="Times New Roman" w:hAnsi="Times New Roman" w:cs="Times New Roman"/>
          <w:sz w:val="24"/>
          <w:szCs w:val="24"/>
        </w:rPr>
        <w:t xml:space="preserve"> through the</w:t>
      </w:r>
      <w:r w:rsidRPr="003B47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Pr="003B47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8413F">
        <w:rPr>
          <w:rFonts w:ascii="Times New Roman" w:hAnsi="Times New Roman" w:cs="Times New Roman"/>
          <w:spacing w:val="-8"/>
          <w:sz w:val="24"/>
          <w:szCs w:val="24"/>
        </w:rPr>
        <w:t>or through partner programs. Such resources are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offered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in</w:t>
      </w:r>
      <w:r w:rsidRPr="003B47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the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languages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parents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speak</w:t>
      </w:r>
      <w:r w:rsidRPr="003B47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and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at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times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and</w:t>
      </w:r>
      <w:r w:rsidRPr="003B47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in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locations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convenient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to</w:t>
      </w:r>
      <w:r w:rsidRPr="003B4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them.</w:t>
      </w:r>
    </w:p>
    <w:p w14:paraId="1DC84763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7676D2B" w14:textId="77777777" w:rsidR="0049638E" w:rsidRPr="00C30266" w:rsidRDefault="00081C6F" w:rsidP="0049638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49638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5D3DA0C" w14:textId="77777777" w:rsidR="003B47B6" w:rsidRPr="00DC2F8D" w:rsidRDefault="003B47B6" w:rsidP="000462B2">
      <w:pPr>
        <w:rPr>
          <w:rFonts w:ascii="Times New Roman" w:hAnsi="Times New Roman" w:cs="Times New Roman"/>
          <w:spacing w:val="-1"/>
          <w:sz w:val="20"/>
          <w:szCs w:val="20"/>
        </w:rPr>
      </w:pPr>
    </w:p>
    <w:p w14:paraId="6B60C683" w14:textId="77777777" w:rsidR="003B47B6" w:rsidRPr="003B47B6" w:rsidRDefault="003B47B6" w:rsidP="000462B2">
      <w:pPr>
        <w:rPr>
          <w:rFonts w:ascii="Times New Roman" w:hAnsi="Times New Roman" w:cs="Times New Roman"/>
          <w:color w:val="002060"/>
          <w:spacing w:val="-1"/>
          <w:sz w:val="24"/>
          <w:szCs w:val="24"/>
          <w:u w:val="single"/>
        </w:rPr>
      </w:pPr>
      <w:r w:rsidRPr="003B47B6">
        <w:rPr>
          <w:rFonts w:ascii="Times New Roman" w:hAnsi="Times New Roman" w:cs="Times New Roman"/>
          <w:b/>
          <w:i/>
          <w:spacing w:val="-1"/>
          <w:sz w:val="24"/>
          <w:szCs w:val="24"/>
        </w:rPr>
        <w:t>Item 2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640A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640A">
        <w:rPr>
          <w:rFonts w:ascii="Times New Roman" w:hAnsi="Times New Roman" w:cs="Times New Roman"/>
          <w:spacing w:val="-1"/>
          <w:sz w:val="24"/>
          <w:szCs w:val="24"/>
        </w:rPr>
        <w:t xml:space="preserve">Parents have access to a </w:t>
      </w:r>
      <w:r w:rsidRPr="003B47B6">
        <w:rPr>
          <w:rFonts w:ascii="Times New Roman" w:hAnsi="Times New Roman" w:cs="Times New Roman"/>
          <w:sz w:val="24"/>
          <w:szCs w:val="24"/>
        </w:rPr>
        <w:t>periodic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newsletter</w:t>
      </w:r>
      <w:r w:rsidR="00A1640A">
        <w:rPr>
          <w:rFonts w:ascii="Times New Roman" w:hAnsi="Times New Roman" w:cs="Times New Roman"/>
          <w:spacing w:val="-1"/>
          <w:sz w:val="24"/>
          <w:szCs w:val="24"/>
        </w:rPr>
        <w:t xml:space="preserve"> (print and/or electronic), either produced and disseminated by the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A1640A">
        <w:rPr>
          <w:rFonts w:ascii="Times New Roman" w:hAnsi="Times New Roman" w:cs="Times New Roman"/>
          <w:spacing w:val="-1"/>
          <w:sz w:val="24"/>
          <w:szCs w:val="24"/>
        </w:rPr>
        <w:t xml:space="preserve"> or a partner program, that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includes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and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40A">
        <w:rPr>
          <w:rFonts w:ascii="Times New Roman" w:hAnsi="Times New Roman" w:cs="Times New Roman"/>
          <w:sz w:val="24"/>
          <w:szCs w:val="24"/>
        </w:rPr>
        <w:t>resources</w:t>
      </w:r>
      <w:r w:rsidRPr="00A164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40A">
        <w:rPr>
          <w:rFonts w:ascii="Times New Roman" w:hAnsi="Times New Roman" w:cs="Times New Roman"/>
          <w:sz w:val="24"/>
          <w:szCs w:val="24"/>
        </w:rPr>
        <w:t xml:space="preserve">on </w:t>
      </w:r>
      <w:r w:rsidR="00A1640A">
        <w:rPr>
          <w:rFonts w:ascii="Times New Roman" w:hAnsi="Times New Roman" w:cs="Times New Roman"/>
          <w:sz w:val="24"/>
          <w:szCs w:val="24"/>
        </w:rPr>
        <w:t xml:space="preserve">a wide variety of parenting topics, including </w:t>
      </w:r>
      <w:r w:rsidRPr="003B47B6">
        <w:rPr>
          <w:rFonts w:ascii="Times New Roman" w:hAnsi="Times New Roman" w:cs="Times New Roman"/>
          <w:sz w:val="24"/>
          <w:szCs w:val="24"/>
        </w:rPr>
        <w:t>quality</w:t>
      </w:r>
      <w:r w:rsidRPr="003B47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proofErr w:type="gramStart"/>
      <w:r w:rsidR="006111F7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="006111F7">
        <w:rPr>
          <w:rFonts w:ascii="Times New Roman" w:hAnsi="Times New Roman" w:cs="Times New Roman"/>
          <w:sz w:val="24"/>
          <w:szCs w:val="24"/>
        </w:rPr>
        <w:t xml:space="preserve"> and learning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and</w:t>
      </w:r>
      <w:r w:rsidRPr="003B47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Pr="003B47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pacing w:val="-1"/>
          <w:sz w:val="24"/>
          <w:szCs w:val="24"/>
        </w:rPr>
        <w:t>services.</w:t>
      </w:r>
    </w:p>
    <w:p w14:paraId="7AAC8CB8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89F55DF" w14:textId="77777777" w:rsidR="0049638E" w:rsidRPr="00C30266" w:rsidRDefault="00081C6F" w:rsidP="0049638E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49638E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3AE1C90" w14:textId="77777777" w:rsidR="000462B2" w:rsidRPr="003B47B6" w:rsidRDefault="000462B2" w:rsidP="0049638E">
      <w:pPr>
        <w:rPr>
          <w:rFonts w:ascii="Times New Roman" w:hAnsi="Times New Roman" w:cs="Times New Roman"/>
          <w:color w:val="002060"/>
          <w:spacing w:val="-1"/>
          <w:sz w:val="24"/>
          <w:szCs w:val="24"/>
          <w:u w:val="single"/>
        </w:rPr>
      </w:pPr>
    </w:p>
    <w:p w14:paraId="698A7DE7" w14:textId="5EA5AE69" w:rsidR="00A1640A" w:rsidRDefault="00A1640A" w:rsidP="0004444D">
      <w:pPr>
        <w:jc w:val="center"/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</w:p>
    <w:p w14:paraId="010CEC9A" w14:textId="77777777" w:rsidR="0004444D" w:rsidRDefault="0004444D" w:rsidP="0004444D">
      <w:pPr>
        <w:jc w:val="center"/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>Provider Services</w:t>
      </w:r>
    </w:p>
    <w:p w14:paraId="67DD6FB6" w14:textId="77777777" w:rsidR="0004444D" w:rsidRDefault="0004444D" w:rsidP="0004444D">
      <w:pPr>
        <w:rPr>
          <w:rFonts w:ascii="Times New Roman" w:hAnsi="Times New Roman" w:cs="Times New Roman"/>
          <w:b/>
          <w:color w:val="002060"/>
          <w:spacing w:val="-1"/>
          <w:sz w:val="28"/>
          <w:szCs w:val="28"/>
        </w:rPr>
      </w:pPr>
    </w:p>
    <w:p w14:paraId="351399EC" w14:textId="77777777" w:rsidR="0004444D" w:rsidRPr="00002EC9" w:rsidRDefault="001E4520" w:rsidP="0004444D">
      <w:pP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t>Standard 1</w:t>
      </w:r>
    </w:p>
    <w:p w14:paraId="4C04BAE4" w14:textId="77777777" w:rsidR="00723696" w:rsidRPr="0004444D" w:rsidRDefault="00723696" w:rsidP="00723696">
      <w:pP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Providers have</w:t>
      </w:r>
      <w:r w:rsidRPr="0004444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access to appropriate trainings and technical assistance</w:t>
      </w:r>
      <w:r w:rsidR="00754AA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75156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which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strengthens their capacity to </w:t>
      </w:r>
      <w:r w:rsidR="003D4E4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successfully operate small business enterprises that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provide quality early care and development services</w:t>
      </w:r>
      <w:r w:rsidR="003D4E4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which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are </w:t>
      </w:r>
      <w:r w:rsidRPr="00FC6852">
        <w:rPr>
          <w:rFonts w:ascii="Times New Roman" w:hAnsi="Times New Roman" w:cs="Times New Roman"/>
          <w:spacing w:val="-1"/>
          <w:sz w:val="28"/>
          <w:szCs w:val="28"/>
        </w:rPr>
        <w:t>respons</w:t>
      </w:r>
      <w:r w:rsidR="00A84DF8" w:rsidRPr="00FC6852">
        <w:rPr>
          <w:rFonts w:ascii="Times New Roman" w:hAnsi="Times New Roman" w:cs="Times New Roman"/>
          <w:spacing w:val="-1"/>
          <w:sz w:val="28"/>
          <w:szCs w:val="28"/>
        </w:rPr>
        <w:t>ive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to the needs of the children and families in the communities they serve.</w:t>
      </w:r>
    </w:p>
    <w:p w14:paraId="6C829398" w14:textId="77777777" w:rsidR="0004444D" w:rsidRDefault="0004444D" w:rsidP="003D4E41">
      <w:pPr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14:paraId="68651518" w14:textId="77777777" w:rsidR="00002EC9" w:rsidRPr="001E4520" w:rsidRDefault="008F7262" w:rsidP="003D4E41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A</w:t>
      </w:r>
    </w:p>
    <w:p w14:paraId="08E722B2" w14:textId="77777777" w:rsidR="00002EC9" w:rsidRPr="007F45A4" w:rsidRDefault="007F45A4" w:rsidP="003D4E41">
      <w:pPr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  <w:r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T</w:t>
      </w:r>
      <w:r w:rsidR="00894061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raining</w:t>
      </w:r>
      <w:r w:rsidR="00894061" w:rsidRPr="006111F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894061" w:rsidRPr="006111F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technical</w:t>
      </w:r>
      <w:r w:rsidR="00894061" w:rsidRPr="006111F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assistance</w:t>
      </w:r>
      <w:r w:rsidR="00894061" w:rsidRPr="006111F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6111F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are provided to providers – directly or through partnering entities -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="00894061" w:rsidRPr="006111F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meet</w:t>
      </w:r>
      <w:r w:rsidR="00894061" w:rsidRPr="006111F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894061" w:rsidRPr="006111F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needs</w:t>
      </w:r>
      <w:r w:rsidR="00894061" w:rsidRPr="006111F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894061" w:rsidRPr="006111F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894061" w:rsidRPr="006111F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EE257D" w:rsidRPr="006111F7">
        <w:rPr>
          <w:rFonts w:ascii="Times New Roman" w:hAnsi="Times New Roman" w:cs="Times New Roman"/>
          <w:b/>
          <w:i/>
          <w:sz w:val="24"/>
          <w:szCs w:val="24"/>
        </w:rPr>
        <w:t xml:space="preserve">early </w:t>
      </w:r>
      <w:r w:rsidR="006111F7" w:rsidRPr="006111F7">
        <w:rPr>
          <w:rFonts w:ascii="Times New Roman" w:hAnsi="Times New Roman" w:cs="Times New Roman"/>
          <w:b/>
          <w:i/>
          <w:sz w:val="24"/>
          <w:szCs w:val="24"/>
        </w:rPr>
        <w:t>care and learning</w:t>
      </w:r>
      <w:r w:rsidR="00894061" w:rsidRPr="006111F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894061" w:rsidRPr="006111F7">
        <w:rPr>
          <w:rFonts w:ascii="Times New Roman" w:hAnsi="Times New Roman" w:cs="Times New Roman"/>
          <w:b/>
          <w:i/>
          <w:spacing w:val="-1"/>
          <w:sz w:val="24"/>
          <w:szCs w:val="24"/>
        </w:rPr>
        <w:t>workforce</w:t>
      </w:r>
      <w:r w:rsidR="00894061" w:rsidRPr="007F45A4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</w:p>
    <w:p w14:paraId="262ACC80" w14:textId="77777777" w:rsidR="00894061" w:rsidRPr="007F45A4" w:rsidRDefault="00894061" w:rsidP="003D4E41">
      <w:pPr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</w:p>
    <w:p w14:paraId="52F40910" w14:textId="77777777" w:rsidR="003D4E41" w:rsidRPr="00810D6C" w:rsidRDefault="003D4E41" w:rsidP="003D4E41">
      <w:pPr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</w:pPr>
      <w:r w:rsidRPr="00810D6C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Item 1 - </w:t>
      </w:r>
      <w:r w:rsidR="00E4721F">
        <w:rPr>
          <w:rFonts w:ascii="Times New Roman" w:hAnsi="Times New Roman" w:cs="Times New Roman"/>
          <w:sz w:val="24"/>
          <w:szCs w:val="24"/>
        </w:rPr>
        <w:t>Pro</w:t>
      </w:r>
      <w:r w:rsidR="00894061" w:rsidRPr="00810D6C">
        <w:rPr>
          <w:rFonts w:ascii="Times New Roman" w:hAnsi="Times New Roman" w:cs="Times New Roman"/>
          <w:spacing w:val="-1"/>
          <w:sz w:val="24"/>
          <w:szCs w:val="24"/>
        </w:rPr>
        <w:t>vider</w:t>
      </w:r>
      <w:r w:rsidR="00894061" w:rsidRPr="00810D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810D6C">
        <w:rPr>
          <w:rFonts w:ascii="Times New Roman" w:hAnsi="Times New Roman" w:cs="Times New Roman"/>
          <w:sz w:val="24"/>
          <w:szCs w:val="24"/>
        </w:rPr>
        <w:t>needs</w:t>
      </w:r>
      <w:r w:rsidR="00894061" w:rsidRPr="00810D6C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="00E4721F">
        <w:rPr>
          <w:rFonts w:ascii="Times New Roman" w:hAnsi="Times New Roman" w:cs="Times New Roman"/>
          <w:spacing w:val="-1"/>
          <w:sz w:val="24"/>
          <w:szCs w:val="24"/>
        </w:rPr>
        <w:t>are assessed, particularly regarding</w:t>
      </w:r>
      <w:r w:rsidR="007F45A4" w:rsidRPr="00810D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F45A4" w:rsidRPr="00810D6C">
        <w:rPr>
          <w:rFonts w:ascii="Times New Roman" w:hAnsi="Times New Roman" w:cs="Times New Roman"/>
          <w:sz w:val="24"/>
          <w:szCs w:val="24"/>
        </w:rPr>
        <w:t>training,</w:t>
      </w:r>
      <w:r w:rsidR="007F45A4" w:rsidRPr="00810D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F45A4" w:rsidRPr="00810D6C">
        <w:rPr>
          <w:rFonts w:ascii="Times New Roman" w:hAnsi="Times New Roman" w:cs="Times New Roman"/>
          <w:sz w:val="24"/>
          <w:szCs w:val="24"/>
        </w:rPr>
        <w:t>and</w:t>
      </w:r>
      <w:r w:rsidR="007F45A4" w:rsidRPr="00810D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F45A4" w:rsidRPr="00810D6C">
        <w:rPr>
          <w:rFonts w:ascii="Times New Roman" w:hAnsi="Times New Roman" w:cs="Times New Roman"/>
          <w:sz w:val="24"/>
          <w:szCs w:val="24"/>
        </w:rPr>
        <w:t>technical</w:t>
      </w:r>
      <w:r w:rsidR="007F45A4" w:rsidRPr="00810D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F45A4" w:rsidRPr="00810D6C">
        <w:rPr>
          <w:rFonts w:ascii="Times New Roman" w:hAnsi="Times New Roman" w:cs="Times New Roman"/>
          <w:sz w:val="24"/>
          <w:szCs w:val="24"/>
        </w:rPr>
        <w:t>assistance</w:t>
      </w:r>
      <w:r w:rsidR="007F45A4" w:rsidRPr="00810D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F45A4" w:rsidRPr="00810D6C">
        <w:rPr>
          <w:rFonts w:ascii="Times New Roman" w:hAnsi="Times New Roman" w:cs="Times New Roman"/>
          <w:sz w:val="24"/>
          <w:szCs w:val="24"/>
        </w:rPr>
        <w:t xml:space="preserve">needs. This information is sought </w:t>
      </w:r>
      <w:r w:rsidR="00894061" w:rsidRPr="00810D6C">
        <w:rPr>
          <w:rFonts w:ascii="Times New Roman" w:hAnsi="Times New Roman" w:cs="Times New Roman"/>
          <w:sz w:val="24"/>
          <w:szCs w:val="24"/>
        </w:rPr>
        <w:t>from</w:t>
      </w:r>
      <w:r w:rsidR="00894061" w:rsidRPr="00810D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94061" w:rsidRPr="00810D6C">
        <w:rPr>
          <w:rFonts w:ascii="Times New Roman" w:hAnsi="Times New Roman" w:cs="Times New Roman"/>
          <w:spacing w:val="-1"/>
          <w:sz w:val="24"/>
          <w:szCs w:val="24"/>
        </w:rPr>
        <w:t>providers,</w:t>
      </w:r>
      <w:r w:rsidR="00894061" w:rsidRPr="00810D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810D6C">
        <w:rPr>
          <w:rFonts w:ascii="Times New Roman" w:hAnsi="Times New Roman" w:cs="Times New Roman"/>
          <w:sz w:val="24"/>
          <w:szCs w:val="24"/>
        </w:rPr>
        <w:t>licensing</w:t>
      </w:r>
      <w:r w:rsidR="00894061" w:rsidRPr="00810D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810D6C" w:rsidRPr="00810D6C">
        <w:rPr>
          <w:rFonts w:ascii="Times New Roman" w:hAnsi="Times New Roman" w:cs="Times New Roman"/>
          <w:spacing w:val="-1"/>
          <w:sz w:val="24"/>
          <w:szCs w:val="24"/>
        </w:rPr>
        <w:t>agents</w:t>
      </w:r>
      <w:proofErr w:type="gramEnd"/>
      <w:r w:rsidR="00894061" w:rsidRPr="00810D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810D6C">
        <w:rPr>
          <w:rFonts w:ascii="Times New Roman" w:hAnsi="Times New Roman" w:cs="Times New Roman"/>
          <w:sz w:val="24"/>
          <w:szCs w:val="24"/>
        </w:rPr>
        <w:t>and</w:t>
      </w:r>
      <w:r w:rsidR="00894061" w:rsidRPr="00810D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810D6C">
        <w:rPr>
          <w:rFonts w:ascii="Times New Roman" w:hAnsi="Times New Roman" w:cs="Times New Roman"/>
          <w:sz w:val="24"/>
          <w:szCs w:val="24"/>
        </w:rPr>
        <w:t>partner</w:t>
      </w:r>
      <w:r w:rsidR="00810D6C" w:rsidRPr="00810D6C">
        <w:rPr>
          <w:rFonts w:ascii="Times New Roman" w:hAnsi="Times New Roman" w:cs="Times New Roman"/>
          <w:sz w:val="24"/>
          <w:szCs w:val="24"/>
        </w:rPr>
        <w:t>ing entities.</w:t>
      </w:r>
      <w:r w:rsidR="00894061" w:rsidRPr="00810D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770C9E59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3A23BFFB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888DF92" w14:textId="77777777" w:rsidR="003D4E41" w:rsidRPr="00894061" w:rsidRDefault="003D4E41" w:rsidP="003D4E41">
      <w:pPr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  <w:highlight w:val="yellow"/>
        </w:rPr>
      </w:pPr>
    </w:p>
    <w:p w14:paraId="05F5A049" w14:textId="77777777" w:rsidR="003D4E41" w:rsidRPr="00276FE2" w:rsidRDefault="003D4E41" w:rsidP="003D4E41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76FE2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Item 2 </w:t>
      </w:r>
      <w:r w:rsidR="00810D6C" w:rsidRPr="00276FE2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>–</w:t>
      </w:r>
      <w:r w:rsidR="00894061" w:rsidRPr="00276F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6FE2" w:rsidRPr="00276FE2">
        <w:rPr>
          <w:rFonts w:ascii="Times New Roman" w:hAnsi="Times New Roman" w:cs="Times New Roman"/>
          <w:spacing w:val="-1"/>
          <w:sz w:val="24"/>
          <w:szCs w:val="24"/>
        </w:rPr>
        <w:t>Services address</w:t>
      </w:r>
      <w:r w:rsidR="00276FE2" w:rsidRPr="00276F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6FE2" w:rsidRPr="00276FE2">
        <w:rPr>
          <w:rFonts w:ascii="Times New Roman" w:hAnsi="Times New Roman" w:cs="Times New Roman"/>
          <w:sz w:val="24"/>
          <w:szCs w:val="24"/>
        </w:rPr>
        <w:t>the</w:t>
      </w:r>
      <w:r w:rsidR="00276FE2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 diverse </w:t>
      </w:r>
      <w:r w:rsidR="00276FE2" w:rsidRPr="00276FE2">
        <w:rPr>
          <w:rFonts w:ascii="Times New Roman" w:hAnsi="Times New Roman" w:cs="Times New Roman"/>
          <w:sz w:val="24"/>
          <w:szCs w:val="24"/>
        </w:rPr>
        <w:t>needs</w:t>
      </w:r>
      <w:r w:rsidR="00276FE2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6FE2" w:rsidRPr="00276FE2">
        <w:rPr>
          <w:rFonts w:ascii="Times New Roman" w:hAnsi="Times New Roman" w:cs="Times New Roman"/>
          <w:sz w:val="24"/>
          <w:szCs w:val="24"/>
        </w:rPr>
        <w:t>of</w:t>
      </w:r>
      <w:r w:rsidR="00276FE2" w:rsidRPr="00276F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6FE2" w:rsidRPr="00276FE2">
        <w:rPr>
          <w:rFonts w:ascii="Times New Roman" w:hAnsi="Times New Roman" w:cs="Times New Roman"/>
          <w:sz w:val="24"/>
          <w:szCs w:val="24"/>
        </w:rPr>
        <w:t>the</w:t>
      </w:r>
      <w:r w:rsidR="00276FE2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6FE2" w:rsidRPr="00276FE2">
        <w:rPr>
          <w:rFonts w:ascii="Times New Roman" w:hAnsi="Times New Roman" w:cs="Times New Roman"/>
          <w:spacing w:val="-1"/>
          <w:sz w:val="24"/>
          <w:szCs w:val="24"/>
        </w:rPr>
        <w:t xml:space="preserve">providers, </w:t>
      </w:r>
      <w:r w:rsidR="00276FE2" w:rsidRPr="00276FE2">
        <w:rPr>
          <w:rFonts w:ascii="Times New Roman" w:hAnsi="Times New Roman" w:cs="Times New Roman"/>
          <w:sz w:val="24"/>
          <w:szCs w:val="24"/>
        </w:rPr>
        <w:t>are</w:t>
      </w:r>
      <w:r w:rsidR="00276FE2" w:rsidRPr="00276FE2">
        <w:rPr>
          <w:rFonts w:ascii="Times New Roman" w:hAnsi="Times New Roman" w:cs="Times New Roman"/>
          <w:spacing w:val="-6"/>
          <w:sz w:val="24"/>
          <w:szCs w:val="24"/>
        </w:rPr>
        <w:t xml:space="preserve"> conveniently </w:t>
      </w:r>
      <w:r w:rsidR="00276FE2" w:rsidRPr="00276FE2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="00276FE2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, and are </w:t>
      </w:r>
      <w:r w:rsidR="00276FE2" w:rsidRPr="00276FE2">
        <w:rPr>
          <w:rFonts w:ascii="Times New Roman" w:hAnsi="Times New Roman" w:cs="Times New Roman"/>
          <w:spacing w:val="-1"/>
          <w:sz w:val="24"/>
          <w:szCs w:val="24"/>
        </w:rPr>
        <w:t xml:space="preserve">provided </w:t>
      </w:r>
      <w:r w:rsidR="00810D6C" w:rsidRPr="00276FE2">
        <w:rPr>
          <w:rFonts w:ascii="Times New Roman" w:hAnsi="Times New Roman" w:cs="Times New Roman"/>
          <w:spacing w:val="-1"/>
          <w:sz w:val="24"/>
          <w:szCs w:val="24"/>
        </w:rPr>
        <w:t>in many ways, including</w:t>
      </w:r>
      <w:r w:rsidR="00894061" w:rsidRPr="00276F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276FE2">
        <w:rPr>
          <w:rFonts w:ascii="Times New Roman" w:hAnsi="Times New Roman" w:cs="Times New Roman"/>
          <w:sz w:val="24"/>
          <w:szCs w:val="24"/>
        </w:rPr>
        <w:t>online,</w:t>
      </w:r>
      <w:r w:rsidR="00894061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6FE2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in-person, and </w:t>
      </w:r>
      <w:r w:rsidR="00894061" w:rsidRPr="00276FE2">
        <w:rPr>
          <w:rFonts w:ascii="Times New Roman" w:hAnsi="Times New Roman" w:cs="Times New Roman"/>
          <w:sz w:val="24"/>
          <w:szCs w:val="24"/>
        </w:rPr>
        <w:t>by</w:t>
      </w:r>
      <w:r w:rsidR="00894061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276FE2">
        <w:rPr>
          <w:rFonts w:ascii="Times New Roman" w:hAnsi="Times New Roman" w:cs="Times New Roman"/>
          <w:sz w:val="24"/>
          <w:szCs w:val="24"/>
        </w:rPr>
        <w:t>telephone</w:t>
      </w:r>
      <w:r w:rsidR="00276FE2" w:rsidRPr="00276FE2">
        <w:rPr>
          <w:rFonts w:ascii="Times New Roman" w:hAnsi="Times New Roman" w:cs="Times New Roman"/>
          <w:spacing w:val="-7"/>
          <w:sz w:val="24"/>
          <w:szCs w:val="24"/>
        </w:rPr>
        <w:t xml:space="preserve"> – as well as </w:t>
      </w:r>
      <w:r w:rsidR="00894061" w:rsidRPr="00276FE2">
        <w:rPr>
          <w:rFonts w:ascii="Times New Roman" w:hAnsi="Times New Roman" w:cs="Times New Roman"/>
          <w:sz w:val="24"/>
          <w:szCs w:val="24"/>
        </w:rPr>
        <w:t>on-site</w:t>
      </w:r>
      <w:r w:rsidR="00276FE2" w:rsidRPr="00276FE2">
        <w:rPr>
          <w:rFonts w:ascii="Times New Roman" w:hAnsi="Times New Roman" w:cs="Times New Roman"/>
          <w:sz w:val="24"/>
          <w:szCs w:val="24"/>
        </w:rPr>
        <w:t xml:space="preserve"> support </w:t>
      </w:r>
      <w:r w:rsidR="00894061" w:rsidRPr="00276FE2">
        <w:rPr>
          <w:rFonts w:ascii="Times New Roman" w:hAnsi="Times New Roman" w:cs="Times New Roman"/>
          <w:sz w:val="24"/>
          <w:szCs w:val="24"/>
        </w:rPr>
        <w:t>for</w:t>
      </w:r>
      <w:r w:rsidR="00894061" w:rsidRPr="00276F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276FE2">
        <w:rPr>
          <w:rFonts w:ascii="Times New Roman" w:hAnsi="Times New Roman" w:cs="Times New Roman"/>
          <w:sz w:val="24"/>
          <w:szCs w:val="24"/>
        </w:rPr>
        <w:t>targeted</w:t>
      </w:r>
      <w:r w:rsidR="00894061" w:rsidRPr="00276F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276FE2">
        <w:rPr>
          <w:rFonts w:ascii="Times New Roman" w:hAnsi="Times New Roman" w:cs="Times New Roman"/>
          <w:sz w:val="24"/>
          <w:szCs w:val="24"/>
        </w:rPr>
        <w:t>groups</w:t>
      </w:r>
      <w:r w:rsidR="00894061" w:rsidRPr="00276F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94061" w:rsidRPr="00276FE2">
        <w:rPr>
          <w:rFonts w:ascii="Times New Roman" w:hAnsi="Times New Roman" w:cs="Times New Roman"/>
          <w:sz w:val="24"/>
          <w:szCs w:val="24"/>
        </w:rPr>
        <w:t>of</w:t>
      </w:r>
      <w:r w:rsidR="00894061" w:rsidRPr="00276F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276FE2">
        <w:rPr>
          <w:rFonts w:ascii="Times New Roman" w:hAnsi="Times New Roman" w:cs="Times New Roman"/>
          <w:spacing w:val="-1"/>
          <w:sz w:val="24"/>
          <w:szCs w:val="24"/>
        </w:rPr>
        <w:t>providers.</w:t>
      </w:r>
    </w:p>
    <w:p w14:paraId="3B12C57F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A2F5CB9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604F8E6" w14:textId="77777777" w:rsidR="00894061" w:rsidRPr="00894061" w:rsidRDefault="00894061" w:rsidP="003D4E41">
      <w:pPr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14:paraId="67CD8BA2" w14:textId="77777777" w:rsidR="00894061" w:rsidRPr="00A75EA7" w:rsidRDefault="00173DFB" w:rsidP="003D4E41">
      <w:pPr>
        <w:rPr>
          <w:rFonts w:ascii="Times New Roman" w:hAnsi="Times New Roman" w:cs="Times New Roman"/>
          <w:sz w:val="24"/>
          <w:szCs w:val="24"/>
        </w:rPr>
      </w:pPr>
      <w:r w:rsidRPr="00A75EA7">
        <w:rPr>
          <w:rFonts w:ascii="Times New Roman" w:hAnsi="Times New Roman" w:cs="Times New Roman"/>
          <w:b/>
          <w:i/>
          <w:spacing w:val="-1"/>
          <w:sz w:val="24"/>
          <w:szCs w:val="24"/>
        </w:rPr>
        <w:t>Item 3</w:t>
      </w:r>
      <w:r w:rsidRPr="00A75E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2746" w:rsidRPr="00A75EA7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75E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2746" w:rsidRPr="00A75EA7">
        <w:rPr>
          <w:rFonts w:ascii="Times New Roman" w:hAnsi="Times New Roman" w:cs="Times New Roman"/>
          <w:spacing w:val="-1"/>
          <w:sz w:val="24"/>
          <w:szCs w:val="24"/>
        </w:rPr>
        <w:t xml:space="preserve">Training and technical assistance is available to all service modalities (i.e., </w:t>
      </w:r>
      <w:r w:rsidR="00894061" w:rsidRPr="00A75EA7">
        <w:rPr>
          <w:rFonts w:ascii="Times New Roman" w:hAnsi="Times New Roman" w:cs="Times New Roman"/>
          <w:sz w:val="24"/>
          <w:szCs w:val="24"/>
        </w:rPr>
        <w:t>center-based,</w:t>
      </w:r>
      <w:r w:rsidR="00894061" w:rsidRPr="00A75E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family</w:t>
      </w:r>
      <w:r w:rsidR="00322746" w:rsidRPr="00A75EA7">
        <w:rPr>
          <w:rFonts w:ascii="Times New Roman" w:hAnsi="Times New Roman" w:cs="Times New Roman"/>
          <w:spacing w:val="-8"/>
          <w:sz w:val="24"/>
          <w:szCs w:val="24"/>
        </w:rPr>
        <w:t xml:space="preserve">-based, </w:t>
      </w:r>
      <w:r w:rsidR="00894061" w:rsidRPr="00A75EA7">
        <w:rPr>
          <w:rFonts w:ascii="Times New Roman" w:hAnsi="Times New Roman" w:cs="Times New Roman"/>
          <w:sz w:val="24"/>
          <w:szCs w:val="24"/>
        </w:rPr>
        <w:t>school-age</w:t>
      </w:r>
      <w:r w:rsidR="00322746" w:rsidRPr="00A75EA7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894061" w:rsidRPr="00A75EA7">
        <w:rPr>
          <w:rFonts w:ascii="Times New Roman" w:hAnsi="Times New Roman" w:cs="Times New Roman"/>
          <w:sz w:val="24"/>
          <w:szCs w:val="24"/>
        </w:rPr>
        <w:t>and</w:t>
      </w:r>
      <w:r w:rsidR="00894061" w:rsidRPr="00A75E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C6852" w:rsidRPr="00FC6852">
        <w:rPr>
          <w:rFonts w:ascii="Times New Roman" w:hAnsi="Times New Roman" w:cs="Times New Roman"/>
          <w:spacing w:val="-8"/>
          <w:sz w:val="24"/>
          <w:szCs w:val="24"/>
        </w:rPr>
        <w:t>other</w:t>
      </w:r>
      <w:r w:rsidR="00FC6852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="0074637D" w:rsidRPr="00A75EA7">
        <w:rPr>
          <w:rFonts w:ascii="Times New Roman" w:hAnsi="Times New Roman" w:cs="Times New Roman"/>
          <w:spacing w:val="-1"/>
          <w:sz w:val="24"/>
          <w:szCs w:val="24"/>
        </w:rPr>
        <w:t>caregivers), either directly or through partnering entities.</w:t>
      </w:r>
      <w:r w:rsidR="00894061" w:rsidRPr="00A75E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4637D" w:rsidRPr="00A75E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ervices</w:t>
      </w:r>
      <w:r w:rsidR="00894061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637D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offered </w:t>
      </w:r>
      <w:r w:rsidR="00894061" w:rsidRPr="00A75EA7">
        <w:rPr>
          <w:rFonts w:ascii="Times New Roman" w:hAnsi="Times New Roman" w:cs="Times New Roman"/>
          <w:sz w:val="24"/>
          <w:szCs w:val="24"/>
        </w:rPr>
        <w:t>to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637D" w:rsidRPr="00A75EA7">
        <w:rPr>
          <w:rFonts w:ascii="Times New Roman" w:hAnsi="Times New Roman" w:cs="Times New Roman"/>
          <w:sz w:val="24"/>
          <w:szCs w:val="24"/>
        </w:rPr>
        <w:t>assist</w:t>
      </w:r>
      <w:r w:rsidR="00894061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unregulated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="00894061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become</w:t>
      </w:r>
      <w:r w:rsidR="00894061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74637D" w:rsidRPr="00A75EA7">
        <w:rPr>
          <w:rFonts w:ascii="Times New Roman" w:hAnsi="Times New Roman" w:cs="Times New Roman"/>
          <w:sz w:val="24"/>
          <w:szCs w:val="24"/>
        </w:rPr>
        <w:t>regulated, and</w:t>
      </w:r>
      <w:proofErr w:type="gramEnd"/>
      <w:r w:rsidR="0074637D" w:rsidRPr="00A75EA7">
        <w:rPr>
          <w:rFonts w:ascii="Times New Roman" w:hAnsi="Times New Roman" w:cs="Times New Roman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are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="00894061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in</w:t>
      </w:r>
      <w:r w:rsidR="00894061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the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languages</w:t>
      </w:r>
      <w:r w:rsidR="00894061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spoken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by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the</w:t>
      </w:r>
      <w:r w:rsidR="0074637D" w:rsidRPr="00A75EA7">
        <w:rPr>
          <w:rFonts w:ascii="Times New Roman" w:hAnsi="Times New Roman" w:cs="Times New Roman"/>
          <w:spacing w:val="-6"/>
          <w:sz w:val="24"/>
          <w:szCs w:val="24"/>
        </w:rPr>
        <w:t xml:space="preserve"> early learning workforce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EA7" w:rsidRPr="00A75EA7">
        <w:rPr>
          <w:rFonts w:ascii="Times New Roman" w:hAnsi="Times New Roman" w:cs="Times New Roman"/>
          <w:sz w:val="24"/>
          <w:szCs w:val="24"/>
        </w:rPr>
        <w:t>T</w:t>
      </w:r>
      <w:r w:rsidR="0074637D" w:rsidRPr="00A75EA7">
        <w:rPr>
          <w:rFonts w:ascii="Times New Roman" w:hAnsi="Times New Roman" w:cs="Times New Roman"/>
          <w:sz w:val="24"/>
          <w:szCs w:val="24"/>
        </w:rPr>
        <w:t>o</w:t>
      </w:r>
      <w:r w:rsidR="0074637D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637D" w:rsidRPr="00A75EA7">
        <w:rPr>
          <w:rFonts w:ascii="Times New Roman" w:hAnsi="Times New Roman" w:cs="Times New Roman"/>
          <w:spacing w:val="-1"/>
          <w:sz w:val="24"/>
          <w:szCs w:val="24"/>
        </w:rPr>
        <w:t>avoid</w:t>
      </w:r>
      <w:r w:rsidR="0074637D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637D" w:rsidRPr="00A75EA7">
        <w:rPr>
          <w:rFonts w:ascii="Times New Roman" w:hAnsi="Times New Roman" w:cs="Times New Roman"/>
          <w:sz w:val="24"/>
          <w:szCs w:val="24"/>
        </w:rPr>
        <w:t>duplication</w:t>
      </w:r>
      <w:r w:rsidR="0074637D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EA7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of effort, </w:t>
      </w:r>
      <w:r w:rsidR="00A75EA7" w:rsidRPr="00A75EA7">
        <w:rPr>
          <w:rFonts w:ascii="Times New Roman" w:hAnsi="Times New Roman" w:cs="Times New Roman"/>
          <w:sz w:val="24"/>
          <w:szCs w:val="24"/>
        </w:rPr>
        <w:t xml:space="preserve">the </w:t>
      </w:r>
      <w:r w:rsidR="00A75EA7" w:rsidRPr="00A75EA7">
        <w:rPr>
          <w:rFonts w:ascii="Times New Roman" w:hAnsi="Times New Roman" w:cs="Times New Roman"/>
          <w:spacing w:val="-1"/>
          <w:sz w:val="24"/>
          <w:szCs w:val="24"/>
        </w:rPr>
        <w:t>CCR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94061" w:rsidRPr="00A75E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z w:val="24"/>
          <w:szCs w:val="24"/>
        </w:rPr>
        <w:t>coordinates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894061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EA7" w:rsidRPr="00A75EA7">
        <w:rPr>
          <w:rFonts w:ascii="Times New Roman" w:hAnsi="Times New Roman" w:cs="Times New Roman"/>
          <w:sz w:val="24"/>
          <w:szCs w:val="24"/>
        </w:rPr>
        <w:t xml:space="preserve">other </w:t>
      </w:r>
      <w:r w:rsidR="00894061" w:rsidRPr="00A75EA7">
        <w:rPr>
          <w:rFonts w:ascii="Times New Roman" w:hAnsi="Times New Roman" w:cs="Times New Roman"/>
          <w:sz w:val="24"/>
          <w:szCs w:val="24"/>
        </w:rPr>
        <w:t>train</w:t>
      </w:r>
      <w:r w:rsidR="00A75EA7" w:rsidRPr="00A75EA7">
        <w:rPr>
          <w:rFonts w:ascii="Times New Roman" w:hAnsi="Times New Roman" w:cs="Times New Roman"/>
          <w:spacing w:val="-7"/>
          <w:sz w:val="24"/>
          <w:szCs w:val="24"/>
        </w:rPr>
        <w:t xml:space="preserve">ing and technical assistance </w:t>
      </w:r>
      <w:r w:rsidR="00894061" w:rsidRPr="00A75EA7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="00894061" w:rsidRPr="00A75EA7">
        <w:rPr>
          <w:rFonts w:ascii="Times New Roman" w:hAnsi="Times New Roman" w:cs="Times New Roman"/>
          <w:sz w:val="24"/>
          <w:szCs w:val="24"/>
        </w:rPr>
        <w:t>.</w:t>
      </w:r>
    </w:p>
    <w:p w14:paraId="5372BE43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73F9E634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5015F3C" w14:textId="77777777" w:rsidR="00894061" w:rsidRPr="00894061" w:rsidRDefault="00894061" w:rsidP="003D4E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AF74DD" w14:textId="77777777" w:rsidR="00894061" w:rsidRPr="00051367" w:rsidRDefault="00173DFB" w:rsidP="003D4E41">
      <w:pPr>
        <w:rPr>
          <w:rFonts w:ascii="Times New Roman" w:hAnsi="Times New Roman" w:cs="Times New Roman"/>
          <w:sz w:val="24"/>
          <w:szCs w:val="24"/>
        </w:rPr>
      </w:pPr>
      <w:r w:rsidRPr="00051367">
        <w:rPr>
          <w:rFonts w:ascii="Times New Roman" w:hAnsi="Times New Roman" w:cs="Times New Roman"/>
          <w:b/>
          <w:i/>
          <w:spacing w:val="-1"/>
          <w:sz w:val="24"/>
          <w:szCs w:val="24"/>
        </w:rPr>
        <w:t>Item 4</w:t>
      </w:r>
      <w:r w:rsidRPr="00051367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1357C5" w:rsidRPr="0005136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94061" w:rsidRPr="000513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pacing w:val="-1"/>
          <w:sz w:val="24"/>
          <w:szCs w:val="24"/>
        </w:rPr>
        <w:t>variety</w:t>
      </w:r>
      <w:r w:rsidR="00894061" w:rsidRPr="000513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z w:val="24"/>
          <w:szCs w:val="24"/>
        </w:rPr>
        <w:t>of</w:t>
      </w:r>
      <w:r w:rsidR="00894061" w:rsidRPr="000513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44EB" w:rsidRPr="00051367">
        <w:rPr>
          <w:rFonts w:ascii="Times New Roman" w:hAnsi="Times New Roman" w:cs="Times New Roman"/>
          <w:spacing w:val="-6"/>
          <w:sz w:val="24"/>
          <w:szCs w:val="24"/>
        </w:rPr>
        <w:t xml:space="preserve">training and technical assistance </w:t>
      </w:r>
      <w:r w:rsidR="00894061" w:rsidRPr="00051367">
        <w:rPr>
          <w:rFonts w:ascii="Times New Roman" w:hAnsi="Times New Roman" w:cs="Times New Roman"/>
          <w:spacing w:val="-1"/>
          <w:sz w:val="24"/>
          <w:szCs w:val="24"/>
        </w:rPr>
        <w:t>formats</w:t>
      </w:r>
      <w:r w:rsidR="00894061" w:rsidRPr="000513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D44EB" w:rsidRPr="00051367">
        <w:rPr>
          <w:rFonts w:ascii="Times New Roman" w:hAnsi="Times New Roman" w:cs="Times New Roman"/>
          <w:sz w:val="24"/>
          <w:szCs w:val="24"/>
        </w:rPr>
        <w:t xml:space="preserve">are utilized in </w:t>
      </w:r>
      <w:r w:rsidR="00894061" w:rsidRPr="00051367">
        <w:rPr>
          <w:rFonts w:ascii="Times New Roman" w:hAnsi="Times New Roman" w:cs="Times New Roman"/>
          <w:sz w:val="24"/>
          <w:szCs w:val="24"/>
        </w:rPr>
        <w:t>order</w:t>
      </w:r>
      <w:r w:rsidR="00894061" w:rsidRPr="000513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z w:val="24"/>
          <w:szCs w:val="24"/>
        </w:rPr>
        <w:t>to</w:t>
      </w:r>
      <w:r w:rsidR="00894061" w:rsidRPr="000513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="00894061" w:rsidRPr="000513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z w:val="24"/>
          <w:szCs w:val="24"/>
        </w:rPr>
        <w:t>the</w:t>
      </w:r>
      <w:r w:rsidR="00894061" w:rsidRPr="000513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44EB" w:rsidRPr="00051367">
        <w:rPr>
          <w:rFonts w:ascii="Times New Roman" w:hAnsi="Times New Roman" w:cs="Times New Roman"/>
          <w:spacing w:val="-6"/>
          <w:sz w:val="24"/>
          <w:szCs w:val="24"/>
        </w:rPr>
        <w:t xml:space="preserve">diverse </w:t>
      </w:r>
      <w:r w:rsidR="00894061" w:rsidRPr="00051367">
        <w:rPr>
          <w:rFonts w:ascii="Times New Roman" w:hAnsi="Times New Roman" w:cs="Times New Roman"/>
          <w:sz w:val="24"/>
          <w:szCs w:val="24"/>
        </w:rPr>
        <w:t>needs</w:t>
      </w:r>
      <w:r w:rsidR="00894061" w:rsidRPr="000513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4D44EB" w:rsidRPr="00051367">
        <w:rPr>
          <w:rFonts w:ascii="Times New Roman" w:hAnsi="Times New Roman" w:cs="Times New Roman"/>
          <w:sz w:val="24"/>
          <w:szCs w:val="24"/>
        </w:rPr>
        <w:t>providers</w:t>
      </w:r>
      <w:r w:rsidR="00051367" w:rsidRPr="00051367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051367" w:rsidRPr="00051367">
        <w:rPr>
          <w:rFonts w:ascii="Times New Roman" w:hAnsi="Times New Roman" w:cs="Times New Roman"/>
          <w:sz w:val="24"/>
          <w:szCs w:val="24"/>
        </w:rPr>
        <w:t xml:space="preserve"> are </w:t>
      </w:r>
      <w:r w:rsidR="00894061" w:rsidRPr="00051367">
        <w:rPr>
          <w:rFonts w:ascii="Times New Roman" w:hAnsi="Times New Roman" w:cs="Times New Roman"/>
          <w:sz w:val="24"/>
          <w:szCs w:val="24"/>
        </w:rPr>
        <w:t>effectively</w:t>
      </w:r>
      <w:r w:rsidR="00894061" w:rsidRPr="000513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51367" w:rsidRPr="00051367">
        <w:rPr>
          <w:rFonts w:ascii="Times New Roman" w:hAnsi="Times New Roman" w:cs="Times New Roman"/>
          <w:spacing w:val="-1"/>
          <w:sz w:val="24"/>
          <w:szCs w:val="24"/>
        </w:rPr>
        <w:t>communicated</w:t>
      </w:r>
      <w:r w:rsidR="00894061" w:rsidRPr="000513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z w:val="24"/>
          <w:szCs w:val="24"/>
        </w:rPr>
        <w:t>to</w:t>
      </w:r>
      <w:r w:rsidR="00894061" w:rsidRPr="000513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z w:val="24"/>
          <w:szCs w:val="24"/>
        </w:rPr>
        <w:t>the</w:t>
      </w:r>
      <w:r w:rsidR="00894061" w:rsidRPr="000513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894061" w:rsidRPr="000513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051367">
        <w:rPr>
          <w:rFonts w:ascii="Times New Roman" w:hAnsi="Times New Roman" w:cs="Times New Roman"/>
          <w:spacing w:val="-1"/>
          <w:sz w:val="24"/>
          <w:szCs w:val="24"/>
        </w:rPr>
        <w:t>workforce</w:t>
      </w:r>
      <w:r w:rsidR="00051367" w:rsidRPr="0005136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623039F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84ED397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317FFC1" w14:textId="77777777" w:rsidR="00894061" w:rsidRPr="00894061" w:rsidRDefault="00894061" w:rsidP="003D4E41">
      <w:pPr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  <w:highlight w:val="yellow"/>
        </w:rPr>
      </w:pPr>
    </w:p>
    <w:p w14:paraId="6ABB55EB" w14:textId="77777777" w:rsidR="00894061" w:rsidRPr="009948D2" w:rsidRDefault="00173DFB" w:rsidP="003D4E4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48D2">
        <w:rPr>
          <w:rFonts w:ascii="Times New Roman" w:hAnsi="Times New Roman" w:cs="Times New Roman"/>
          <w:b/>
          <w:i/>
          <w:spacing w:val="-1"/>
          <w:sz w:val="24"/>
          <w:szCs w:val="24"/>
        </w:rPr>
        <w:t>Item 5</w:t>
      </w:r>
      <w:r w:rsidRPr="009948D2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9948D2" w:rsidRPr="009948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94061" w:rsidRPr="009948D2">
        <w:rPr>
          <w:rFonts w:ascii="Times New Roman" w:hAnsi="Times New Roman" w:cs="Times New Roman"/>
          <w:spacing w:val="-1"/>
          <w:sz w:val="24"/>
          <w:szCs w:val="24"/>
        </w:rPr>
        <w:t>roviders</w:t>
      </w:r>
      <w:r w:rsidR="00894061" w:rsidRPr="009948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48D2" w:rsidRPr="009948D2">
        <w:rPr>
          <w:rFonts w:ascii="Times New Roman" w:hAnsi="Times New Roman" w:cs="Times New Roman"/>
          <w:spacing w:val="-6"/>
          <w:sz w:val="24"/>
          <w:szCs w:val="24"/>
        </w:rPr>
        <w:t xml:space="preserve">may request and register for services on-line and </w:t>
      </w:r>
      <w:proofErr w:type="gramStart"/>
      <w:r w:rsidR="009948D2" w:rsidRPr="009948D2">
        <w:rPr>
          <w:rFonts w:ascii="Times New Roman" w:hAnsi="Times New Roman" w:cs="Times New Roman"/>
          <w:spacing w:val="-6"/>
          <w:sz w:val="24"/>
          <w:szCs w:val="24"/>
        </w:rPr>
        <w:t>have the opportunity to</w:t>
      </w:r>
      <w:proofErr w:type="gramEnd"/>
      <w:r w:rsidR="009948D2" w:rsidRPr="009948D2">
        <w:rPr>
          <w:rFonts w:ascii="Times New Roman" w:hAnsi="Times New Roman" w:cs="Times New Roman"/>
          <w:spacing w:val="-6"/>
          <w:sz w:val="24"/>
          <w:szCs w:val="24"/>
        </w:rPr>
        <w:t xml:space="preserve"> share information on-line with other providers. </w:t>
      </w:r>
    </w:p>
    <w:p w14:paraId="2FDC0B2A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7A5083A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13954DE" w14:textId="77777777" w:rsidR="009948D2" w:rsidRPr="00894061" w:rsidRDefault="009948D2" w:rsidP="003D4E41">
      <w:pPr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14:paraId="0F797A2E" w14:textId="77777777" w:rsidR="00894061" w:rsidRPr="00CD0FAE" w:rsidRDefault="00173DFB" w:rsidP="003D4E41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D0FAE">
        <w:rPr>
          <w:rFonts w:ascii="Times New Roman" w:hAnsi="Times New Roman" w:cs="Times New Roman"/>
          <w:b/>
          <w:i/>
          <w:spacing w:val="-1"/>
          <w:sz w:val="24"/>
          <w:szCs w:val="24"/>
        </w:rPr>
        <w:t>Item 6</w:t>
      </w:r>
      <w:r w:rsidRPr="00CD0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48D2" w:rsidRPr="00CD0FAE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CD0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48D2" w:rsidRPr="00CD0FAE">
        <w:rPr>
          <w:rFonts w:ascii="Times New Roman" w:hAnsi="Times New Roman" w:cs="Times New Roman"/>
          <w:spacing w:val="-1"/>
          <w:sz w:val="24"/>
          <w:szCs w:val="24"/>
        </w:rPr>
        <w:t xml:space="preserve">Providers receive a newsletter </w:t>
      </w:r>
      <w:r w:rsidR="00CD0FAE" w:rsidRPr="00CD0FAE">
        <w:rPr>
          <w:rFonts w:ascii="Times New Roman" w:hAnsi="Times New Roman" w:cs="Times New Roman"/>
          <w:spacing w:val="-1"/>
          <w:sz w:val="24"/>
          <w:szCs w:val="24"/>
        </w:rPr>
        <w:t>that includes</w:t>
      </w:r>
      <w:r w:rsidR="00894061" w:rsidRPr="00CD0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D0FAE" w:rsidRPr="00CD0FAE">
        <w:rPr>
          <w:rFonts w:ascii="Times New Roman" w:hAnsi="Times New Roman" w:cs="Times New Roman"/>
          <w:sz w:val="24"/>
          <w:szCs w:val="24"/>
        </w:rPr>
        <w:t xml:space="preserve">resource information </w:t>
      </w:r>
      <w:r w:rsidR="00894061" w:rsidRPr="00CD0FAE">
        <w:rPr>
          <w:rFonts w:ascii="Times New Roman" w:hAnsi="Times New Roman" w:cs="Times New Roman"/>
          <w:sz w:val="24"/>
          <w:szCs w:val="24"/>
        </w:rPr>
        <w:t>on</w:t>
      </w:r>
      <w:r w:rsidR="00894061" w:rsidRPr="00CD0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D0FAE" w:rsidRPr="00CD0FAE">
        <w:rPr>
          <w:rFonts w:ascii="Times New Roman" w:hAnsi="Times New Roman" w:cs="Times New Roman"/>
          <w:spacing w:val="-7"/>
          <w:sz w:val="24"/>
          <w:szCs w:val="24"/>
        </w:rPr>
        <w:t xml:space="preserve">a variety of </w:t>
      </w:r>
      <w:r w:rsidR="00894061" w:rsidRPr="00CD0FAE">
        <w:rPr>
          <w:rFonts w:ascii="Times New Roman" w:hAnsi="Times New Roman" w:cs="Times New Roman"/>
          <w:sz w:val="24"/>
          <w:szCs w:val="24"/>
        </w:rPr>
        <w:t>child</w:t>
      </w:r>
      <w:r w:rsidR="00CD0FAE" w:rsidRPr="00CD0FAE">
        <w:rPr>
          <w:rFonts w:ascii="Times New Roman" w:hAnsi="Times New Roman" w:cs="Times New Roman"/>
          <w:spacing w:val="105"/>
          <w:w w:val="99"/>
          <w:sz w:val="24"/>
          <w:szCs w:val="24"/>
        </w:rPr>
        <w:t xml:space="preserve"> </w:t>
      </w:r>
      <w:r w:rsidR="00894061" w:rsidRPr="00CD0FAE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="00CD0FAE" w:rsidRPr="00CD0FAE">
        <w:rPr>
          <w:rFonts w:ascii="Times New Roman" w:hAnsi="Times New Roman" w:cs="Times New Roman"/>
          <w:spacing w:val="-1"/>
          <w:sz w:val="24"/>
          <w:szCs w:val="24"/>
        </w:rPr>
        <w:t xml:space="preserve"> topics, including</w:t>
      </w:r>
      <w:r w:rsidR="00894061" w:rsidRPr="00CD0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CD0FAE">
        <w:rPr>
          <w:rFonts w:ascii="Times New Roman" w:hAnsi="Times New Roman" w:cs="Times New Roman"/>
          <w:sz w:val="24"/>
          <w:szCs w:val="24"/>
        </w:rPr>
        <w:t>training</w:t>
      </w:r>
      <w:r w:rsidR="00894061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CD0FAE">
        <w:rPr>
          <w:rFonts w:ascii="Times New Roman" w:hAnsi="Times New Roman" w:cs="Times New Roman"/>
          <w:sz w:val="24"/>
          <w:szCs w:val="24"/>
        </w:rPr>
        <w:t>and</w:t>
      </w:r>
      <w:r w:rsidR="00894061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CD0FAE">
        <w:rPr>
          <w:rFonts w:ascii="Times New Roman" w:hAnsi="Times New Roman" w:cs="Times New Roman"/>
          <w:sz w:val="24"/>
          <w:szCs w:val="24"/>
        </w:rPr>
        <w:t>technical</w:t>
      </w:r>
      <w:r w:rsidR="00894061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CD0FAE">
        <w:rPr>
          <w:rFonts w:ascii="Times New Roman" w:hAnsi="Times New Roman" w:cs="Times New Roman"/>
          <w:sz w:val="24"/>
          <w:szCs w:val="24"/>
        </w:rPr>
        <w:t>assistance</w:t>
      </w:r>
      <w:r w:rsidR="00894061" w:rsidRPr="00CD0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CD0FAE">
        <w:rPr>
          <w:rFonts w:ascii="Times New Roman" w:hAnsi="Times New Roman" w:cs="Times New Roman"/>
          <w:sz w:val="24"/>
          <w:szCs w:val="24"/>
        </w:rPr>
        <w:t>opportunities,</w:t>
      </w:r>
      <w:r w:rsidR="00894061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D0FAE" w:rsidRPr="00CD0FAE">
        <w:rPr>
          <w:rFonts w:ascii="Times New Roman" w:hAnsi="Times New Roman" w:cs="Times New Roman"/>
          <w:sz w:val="24"/>
          <w:szCs w:val="24"/>
        </w:rPr>
        <w:t>health</w:t>
      </w:r>
      <w:r w:rsidR="00CD0FAE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D0FAE" w:rsidRPr="00CD0FAE">
        <w:rPr>
          <w:rFonts w:ascii="Times New Roman" w:hAnsi="Times New Roman" w:cs="Times New Roman"/>
          <w:sz w:val="24"/>
          <w:szCs w:val="24"/>
        </w:rPr>
        <w:t>and</w:t>
      </w:r>
      <w:r w:rsidR="00CD0FAE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D0FAE" w:rsidRPr="00CD0FAE">
        <w:rPr>
          <w:rFonts w:ascii="Times New Roman" w:hAnsi="Times New Roman" w:cs="Times New Roman"/>
          <w:spacing w:val="-1"/>
          <w:sz w:val="24"/>
          <w:szCs w:val="24"/>
        </w:rPr>
        <w:t xml:space="preserve">safety issues, </w:t>
      </w:r>
      <w:r w:rsidR="00894061" w:rsidRPr="00CD0FAE">
        <w:rPr>
          <w:rFonts w:ascii="Times New Roman" w:hAnsi="Times New Roman" w:cs="Times New Roman"/>
          <w:sz w:val="24"/>
          <w:szCs w:val="24"/>
        </w:rPr>
        <w:t>quality</w:t>
      </w:r>
      <w:r w:rsidR="00894061" w:rsidRPr="00CD0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894061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D0FAE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standards, </w:t>
      </w:r>
      <w:r w:rsidR="00894061" w:rsidRPr="00CD0FAE">
        <w:rPr>
          <w:rFonts w:ascii="Times New Roman" w:hAnsi="Times New Roman" w:cs="Times New Roman"/>
          <w:sz w:val="24"/>
          <w:szCs w:val="24"/>
        </w:rPr>
        <w:t>and</w:t>
      </w:r>
      <w:r w:rsidR="00CD0FAE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additional</w:t>
      </w:r>
      <w:r w:rsidR="00894061" w:rsidRPr="00CD0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D0FAE" w:rsidRPr="00CD0FAE">
        <w:rPr>
          <w:rFonts w:ascii="Times New Roman" w:hAnsi="Times New Roman" w:cs="Times New Roman"/>
          <w:spacing w:val="-1"/>
          <w:sz w:val="24"/>
          <w:szCs w:val="24"/>
        </w:rPr>
        <w:t xml:space="preserve">services offered by the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CD0FAE" w:rsidRPr="00CD0FA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250ECA9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3593EC58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6DEBF25" w14:textId="77777777" w:rsidR="00894061" w:rsidRPr="00894061" w:rsidRDefault="00894061" w:rsidP="003D4E41">
      <w:pPr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14:paraId="2A579362" w14:textId="77777777" w:rsidR="00894061" w:rsidRPr="003F7A51" w:rsidRDefault="008F7262" w:rsidP="003D4E41">
      <w:pP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pacing w:val="-1"/>
          <w:sz w:val="28"/>
          <w:szCs w:val="28"/>
          <w:u w:val="single"/>
        </w:rPr>
        <w:t>Category B</w:t>
      </w:r>
    </w:p>
    <w:p w14:paraId="7CBDDF21" w14:textId="77777777" w:rsidR="00894061" w:rsidRPr="00990369" w:rsidRDefault="003F7A51" w:rsidP="003D4E41">
      <w:pPr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990369">
        <w:rPr>
          <w:rFonts w:ascii="Times New Roman" w:hAnsi="Times New Roman" w:cs="Times New Roman"/>
          <w:b/>
          <w:i/>
          <w:spacing w:val="-1"/>
          <w:sz w:val="24"/>
          <w:szCs w:val="24"/>
        </w:rPr>
        <w:t>P</w:t>
      </w:r>
      <w:r w:rsidR="00894061" w:rsidRPr="00990369">
        <w:rPr>
          <w:rFonts w:ascii="Times New Roman" w:hAnsi="Times New Roman" w:cs="Times New Roman"/>
          <w:b/>
          <w:i/>
          <w:spacing w:val="-1"/>
          <w:sz w:val="24"/>
          <w:szCs w:val="24"/>
        </w:rPr>
        <w:t>roviders</w:t>
      </w:r>
      <w:r w:rsidR="00894061" w:rsidRPr="0099036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99036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receive services that enable them to </w:t>
      </w:r>
      <w:r w:rsidR="00894061" w:rsidRPr="00990369">
        <w:rPr>
          <w:rFonts w:ascii="Times New Roman" w:hAnsi="Times New Roman" w:cs="Times New Roman"/>
          <w:b/>
          <w:i/>
          <w:sz w:val="24"/>
          <w:szCs w:val="24"/>
        </w:rPr>
        <w:t>offer</w:t>
      </w:r>
      <w:r w:rsidR="00894061" w:rsidRPr="0099036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99036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better </w:t>
      </w:r>
      <w:r w:rsidR="00894061" w:rsidRPr="00990369">
        <w:rPr>
          <w:rFonts w:ascii="Times New Roman" w:hAnsi="Times New Roman" w:cs="Times New Roman"/>
          <w:b/>
          <w:i/>
          <w:sz w:val="24"/>
          <w:szCs w:val="24"/>
        </w:rPr>
        <w:t>quality</w:t>
      </w:r>
      <w:r w:rsidR="00894061" w:rsidRPr="0099036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="00EE257D" w:rsidRPr="00990369">
        <w:rPr>
          <w:rFonts w:ascii="Times New Roman" w:hAnsi="Times New Roman" w:cs="Times New Roman"/>
          <w:b/>
          <w:i/>
          <w:sz w:val="24"/>
          <w:szCs w:val="24"/>
        </w:rPr>
        <w:t xml:space="preserve">early </w:t>
      </w:r>
      <w:r w:rsidR="006111F7" w:rsidRPr="00990369">
        <w:rPr>
          <w:rFonts w:ascii="Times New Roman" w:hAnsi="Times New Roman" w:cs="Times New Roman"/>
          <w:b/>
          <w:i/>
          <w:sz w:val="24"/>
          <w:szCs w:val="24"/>
        </w:rPr>
        <w:t>care and learning</w:t>
      </w:r>
      <w:r w:rsidR="00894061" w:rsidRPr="00990369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894061" w:rsidRPr="00990369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894061" w:rsidRPr="0099036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990369">
        <w:rPr>
          <w:rFonts w:ascii="Times New Roman" w:hAnsi="Times New Roman" w:cs="Times New Roman"/>
          <w:b/>
          <w:i/>
          <w:spacing w:val="-7"/>
          <w:sz w:val="24"/>
          <w:szCs w:val="24"/>
        </w:rPr>
        <w:t>achieve professional development goals.</w:t>
      </w:r>
      <w:r w:rsidR="00894061" w:rsidRPr="00990369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</w:p>
    <w:p w14:paraId="1B25EE99" w14:textId="77777777" w:rsidR="00894061" w:rsidRPr="00894061" w:rsidRDefault="00894061" w:rsidP="003D4E4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3F35EE" w14:textId="77777777" w:rsidR="00894061" w:rsidRPr="00F80EF9" w:rsidRDefault="00894061" w:rsidP="003D4E41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F80EF9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Pr="00F80E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86B63" w:rsidRPr="00F80EF9">
        <w:rPr>
          <w:rFonts w:ascii="Times New Roman" w:hAnsi="Times New Roman" w:cs="Times New Roman"/>
          <w:spacing w:val="-1"/>
          <w:sz w:val="24"/>
          <w:szCs w:val="24"/>
        </w:rPr>
        <w:t>Evidence</w:t>
      </w:r>
      <w:r w:rsidRPr="00F80EF9">
        <w:rPr>
          <w:rFonts w:ascii="Times New Roman" w:hAnsi="Times New Roman" w:cs="Times New Roman"/>
          <w:sz w:val="24"/>
          <w:szCs w:val="24"/>
        </w:rPr>
        <w:t>-based</w:t>
      </w:r>
      <w:r w:rsidRPr="00F80E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0EF9">
        <w:rPr>
          <w:rFonts w:ascii="Times New Roman" w:hAnsi="Times New Roman" w:cs="Times New Roman"/>
          <w:sz w:val="24"/>
          <w:szCs w:val="24"/>
        </w:rPr>
        <w:t>training</w:t>
      </w:r>
      <w:r w:rsidR="00286B63" w:rsidRPr="00F80EF9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F80E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86B63" w:rsidRPr="00F80EF9">
        <w:rPr>
          <w:rFonts w:ascii="Times New Roman" w:hAnsi="Times New Roman" w:cs="Times New Roman"/>
          <w:spacing w:val="-6"/>
          <w:sz w:val="24"/>
          <w:szCs w:val="24"/>
        </w:rPr>
        <w:t xml:space="preserve">are planned and offered </w:t>
      </w:r>
      <w:r w:rsidR="00F80EF9">
        <w:rPr>
          <w:rFonts w:ascii="Times New Roman" w:hAnsi="Times New Roman" w:cs="Times New Roman"/>
          <w:spacing w:val="-6"/>
          <w:sz w:val="24"/>
          <w:szCs w:val="24"/>
        </w:rPr>
        <w:t xml:space="preserve">by the </w:t>
      </w:r>
      <w:r w:rsidR="00642851">
        <w:rPr>
          <w:rFonts w:ascii="Times New Roman" w:hAnsi="Times New Roman" w:cs="Times New Roman"/>
          <w:spacing w:val="-6"/>
          <w:sz w:val="24"/>
          <w:szCs w:val="24"/>
        </w:rPr>
        <w:t>CCR&amp;R</w:t>
      </w:r>
      <w:r w:rsidR="00F80EF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286B63" w:rsidRPr="00F80EF9">
        <w:rPr>
          <w:rFonts w:ascii="Times New Roman" w:hAnsi="Times New Roman" w:cs="Times New Roman"/>
          <w:spacing w:val="-6"/>
          <w:sz w:val="24"/>
          <w:szCs w:val="24"/>
        </w:rPr>
        <w:t xml:space="preserve">and/or partnering entities, </w:t>
      </w:r>
      <w:r w:rsidR="00F80EF9" w:rsidRPr="00F80EF9">
        <w:rPr>
          <w:rFonts w:ascii="Times New Roman" w:hAnsi="Times New Roman" w:cs="Times New Roman"/>
          <w:sz w:val="24"/>
          <w:szCs w:val="24"/>
        </w:rPr>
        <w:t xml:space="preserve">Such trainings </w:t>
      </w:r>
      <w:r w:rsidR="00F80EF9">
        <w:rPr>
          <w:rFonts w:ascii="Times New Roman" w:hAnsi="Times New Roman" w:cs="Times New Roman"/>
          <w:sz w:val="24"/>
          <w:szCs w:val="24"/>
        </w:rPr>
        <w:t>offer</w:t>
      </w:r>
      <w:r w:rsidR="00F80EF9" w:rsidRPr="00F80E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80EF9" w:rsidRPr="00F80EF9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="00F80EF9" w:rsidRPr="00F80E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80EF9" w:rsidRPr="00F80EF9">
        <w:rPr>
          <w:rFonts w:ascii="Times New Roman" w:hAnsi="Times New Roman" w:cs="Times New Roman"/>
          <w:sz w:val="24"/>
          <w:szCs w:val="24"/>
        </w:rPr>
        <w:t>the</w:t>
      </w:r>
      <w:r w:rsidR="00F80EF9" w:rsidRPr="00F80E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80EF9" w:rsidRPr="00F80EF9">
        <w:rPr>
          <w:rFonts w:ascii="Times New Roman" w:hAnsi="Times New Roman" w:cs="Times New Roman"/>
          <w:sz w:val="24"/>
          <w:szCs w:val="24"/>
        </w:rPr>
        <w:t>opportunity</w:t>
      </w:r>
      <w:r w:rsidR="00F80EF9" w:rsidRPr="00F80E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80EF9" w:rsidRPr="00F80EF9">
        <w:rPr>
          <w:rFonts w:ascii="Times New Roman" w:hAnsi="Times New Roman" w:cs="Times New Roman"/>
          <w:sz w:val="24"/>
          <w:szCs w:val="24"/>
        </w:rPr>
        <w:t>to</w:t>
      </w:r>
      <w:r w:rsidR="00F80EF9" w:rsidRPr="00F80E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80EF9" w:rsidRPr="00F80EF9">
        <w:rPr>
          <w:rFonts w:ascii="Times New Roman" w:hAnsi="Times New Roman" w:cs="Times New Roman"/>
          <w:sz w:val="24"/>
          <w:szCs w:val="24"/>
        </w:rPr>
        <w:t>earn</w:t>
      </w:r>
      <w:r w:rsidR="007364FE">
        <w:rPr>
          <w:rFonts w:ascii="Times New Roman" w:hAnsi="Times New Roman" w:cs="Times New Roman"/>
          <w:sz w:val="24"/>
          <w:szCs w:val="24"/>
        </w:rPr>
        <w:t xml:space="preserve"> credit units toward</w:t>
      </w:r>
      <w:r w:rsidR="00F80EF9">
        <w:rPr>
          <w:rFonts w:ascii="Times New Roman" w:hAnsi="Times New Roman" w:cs="Times New Roman"/>
          <w:sz w:val="24"/>
          <w:szCs w:val="24"/>
        </w:rPr>
        <w:t xml:space="preserve"> </w:t>
      </w:r>
      <w:r w:rsidR="00F80EF9" w:rsidRPr="007364FE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7364FE" w:rsidRPr="007364FE">
        <w:rPr>
          <w:rFonts w:ascii="Times New Roman" w:hAnsi="Times New Roman" w:cs="Times New Roman"/>
          <w:sz w:val="24"/>
          <w:szCs w:val="24"/>
        </w:rPr>
        <w:t xml:space="preserve">credentialing </w:t>
      </w:r>
      <w:r w:rsidR="00F80EF9" w:rsidRPr="007364FE">
        <w:rPr>
          <w:rFonts w:ascii="Times New Roman" w:hAnsi="Times New Roman" w:cs="Times New Roman"/>
          <w:sz w:val="24"/>
          <w:szCs w:val="24"/>
        </w:rPr>
        <w:t xml:space="preserve">and </w:t>
      </w:r>
      <w:r w:rsidR="00286B63" w:rsidRPr="007364FE">
        <w:rPr>
          <w:rFonts w:ascii="Times New Roman" w:hAnsi="Times New Roman" w:cs="Times New Roman"/>
          <w:sz w:val="24"/>
          <w:szCs w:val="24"/>
        </w:rPr>
        <w:t>are</w:t>
      </w:r>
      <w:r w:rsidRPr="007364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4FE">
        <w:rPr>
          <w:rFonts w:ascii="Times New Roman" w:hAnsi="Times New Roman" w:cs="Times New Roman"/>
          <w:sz w:val="24"/>
          <w:szCs w:val="24"/>
        </w:rPr>
        <w:t>appropriate</w:t>
      </w:r>
      <w:r w:rsidRPr="00F80E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0EF9">
        <w:rPr>
          <w:rFonts w:ascii="Times New Roman" w:hAnsi="Times New Roman" w:cs="Times New Roman"/>
          <w:sz w:val="24"/>
          <w:szCs w:val="24"/>
        </w:rPr>
        <w:t>to</w:t>
      </w:r>
      <w:r w:rsidRPr="00F80E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0EF9">
        <w:rPr>
          <w:rFonts w:ascii="Times New Roman" w:hAnsi="Times New Roman" w:cs="Times New Roman"/>
          <w:sz w:val="24"/>
          <w:szCs w:val="24"/>
        </w:rPr>
        <w:t>the</w:t>
      </w:r>
      <w:r w:rsidRPr="00F80E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86B63" w:rsidRPr="00F80EF9">
        <w:rPr>
          <w:rFonts w:ascii="Times New Roman" w:hAnsi="Times New Roman" w:cs="Times New Roman"/>
          <w:sz w:val="24"/>
          <w:szCs w:val="24"/>
        </w:rPr>
        <w:t>educational</w:t>
      </w:r>
      <w:r w:rsidR="00286B63" w:rsidRPr="00F80E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86B63" w:rsidRPr="00F80EF9">
        <w:rPr>
          <w:rFonts w:ascii="Times New Roman" w:hAnsi="Times New Roman" w:cs="Times New Roman"/>
          <w:spacing w:val="-1"/>
          <w:sz w:val="24"/>
          <w:szCs w:val="24"/>
        </w:rPr>
        <w:t>levels</w:t>
      </w:r>
      <w:r w:rsidR="00286B63" w:rsidRPr="00F80E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86B63" w:rsidRPr="00F80EF9">
        <w:rPr>
          <w:rFonts w:ascii="Times New Roman" w:hAnsi="Times New Roman" w:cs="Times New Roman"/>
          <w:sz w:val="24"/>
          <w:szCs w:val="24"/>
        </w:rPr>
        <w:t>of</w:t>
      </w:r>
      <w:r w:rsidR="00286B63" w:rsidRPr="00F80EF9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="00286B63" w:rsidRPr="00F80EF9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="00286B63" w:rsidRPr="00F80EF9">
        <w:rPr>
          <w:rFonts w:ascii="Times New Roman" w:hAnsi="Times New Roman" w:cs="Times New Roman"/>
          <w:sz w:val="24"/>
          <w:szCs w:val="24"/>
        </w:rPr>
        <w:t xml:space="preserve"> and targeted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Pr="00F80E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0EF9">
        <w:rPr>
          <w:rFonts w:ascii="Times New Roman" w:hAnsi="Times New Roman" w:cs="Times New Roman"/>
          <w:sz w:val="24"/>
          <w:szCs w:val="24"/>
        </w:rPr>
        <w:t>setting</w:t>
      </w:r>
      <w:r w:rsidR="00286B63" w:rsidRPr="00F80EF9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14:paraId="2904B6D7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34E7259B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29A7A6F" w14:textId="77777777" w:rsidR="00F80EF9" w:rsidRPr="00894061" w:rsidRDefault="00F80EF9" w:rsidP="003D4E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57C6F9" w14:textId="77777777" w:rsidR="007364FE" w:rsidRPr="00B63ED0" w:rsidRDefault="00CD0FAE" w:rsidP="003D4E41">
      <w:pPr>
        <w:rPr>
          <w:rFonts w:ascii="Times New Roman" w:hAnsi="Times New Roman" w:cs="Times New Roman"/>
          <w:spacing w:val="37"/>
          <w:w w:val="99"/>
          <w:sz w:val="24"/>
          <w:szCs w:val="24"/>
        </w:rPr>
      </w:pPr>
      <w:r w:rsidRPr="00B63ED0">
        <w:rPr>
          <w:rFonts w:ascii="Times New Roman" w:hAnsi="Times New Roman" w:cs="Times New Roman"/>
          <w:b/>
          <w:i/>
          <w:spacing w:val="-1"/>
          <w:sz w:val="24"/>
          <w:szCs w:val="24"/>
        </w:rPr>
        <w:t>Item 2</w:t>
      </w:r>
      <w:r w:rsidRPr="00B63ED0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7364FE" w:rsidRPr="00B63ED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94061" w:rsidRPr="00B63ED0">
        <w:rPr>
          <w:rFonts w:ascii="Times New Roman" w:hAnsi="Times New Roman" w:cs="Times New Roman"/>
          <w:spacing w:val="-1"/>
          <w:sz w:val="24"/>
          <w:szCs w:val="24"/>
        </w:rPr>
        <w:t>roviders</w:t>
      </w:r>
      <w:r w:rsidR="00894061" w:rsidRPr="00B63E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64FE" w:rsidRPr="00B63ED0">
        <w:rPr>
          <w:rFonts w:ascii="Times New Roman" w:hAnsi="Times New Roman" w:cs="Times New Roman"/>
          <w:spacing w:val="-6"/>
          <w:sz w:val="24"/>
          <w:szCs w:val="24"/>
        </w:rPr>
        <w:t xml:space="preserve">are offered technical assistance </w:t>
      </w:r>
      <w:r w:rsidR="00B63ED0" w:rsidRPr="00B63ED0">
        <w:rPr>
          <w:rFonts w:ascii="Times New Roman" w:hAnsi="Times New Roman" w:cs="Times New Roman"/>
          <w:sz w:val="24"/>
          <w:szCs w:val="24"/>
        </w:rPr>
        <w:t>after</w:t>
      </w:r>
      <w:r w:rsidR="00B63ED0" w:rsidRPr="00B63E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3ED0" w:rsidRPr="00B63ED0">
        <w:rPr>
          <w:rFonts w:ascii="Times New Roman" w:hAnsi="Times New Roman" w:cs="Times New Roman"/>
          <w:sz w:val="24"/>
          <w:szCs w:val="24"/>
        </w:rPr>
        <w:t>training</w:t>
      </w:r>
      <w:r w:rsidR="00B63ED0" w:rsidRPr="00B63E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64FE" w:rsidRPr="00B63ED0">
        <w:rPr>
          <w:rFonts w:ascii="Times New Roman" w:hAnsi="Times New Roman" w:cs="Times New Roman"/>
          <w:spacing w:val="-6"/>
          <w:sz w:val="24"/>
          <w:szCs w:val="24"/>
        </w:rPr>
        <w:t>(including</w:t>
      </w:r>
      <w:r w:rsidR="007364FE" w:rsidRPr="00B63ED0">
        <w:rPr>
          <w:rFonts w:ascii="Times New Roman" w:hAnsi="Times New Roman" w:cs="Times New Roman"/>
          <w:sz w:val="24"/>
          <w:szCs w:val="24"/>
        </w:rPr>
        <w:t xml:space="preserve"> on-site</w:t>
      </w:r>
      <w:r w:rsidR="007364FE" w:rsidRPr="00B63E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364FE" w:rsidRPr="00B63ED0">
        <w:rPr>
          <w:rFonts w:ascii="Times New Roman" w:hAnsi="Times New Roman" w:cs="Times New Roman"/>
          <w:sz w:val="24"/>
          <w:szCs w:val="24"/>
        </w:rPr>
        <w:t>technical</w:t>
      </w:r>
      <w:r w:rsidR="007364FE" w:rsidRPr="00B63E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364FE" w:rsidRPr="00B63ED0">
        <w:rPr>
          <w:rFonts w:ascii="Times New Roman" w:hAnsi="Times New Roman" w:cs="Times New Roman"/>
          <w:sz w:val="24"/>
          <w:szCs w:val="24"/>
        </w:rPr>
        <w:t>assistance</w:t>
      </w:r>
      <w:r w:rsidR="007364FE" w:rsidRPr="00B63E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364FE" w:rsidRPr="00B63ED0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="007364FE" w:rsidRPr="00B63E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364FE" w:rsidRPr="00B63ED0">
        <w:rPr>
          <w:rFonts w:ascii="Times New Roman" w:hAnsi="Times New Roman" w:cs="Times New Roman"/>
          <w:sz w:val="24"/>
          <w:szCs w:val="24"/>
        </w:rPr>
        <w:t>possible)</w:t>
      </w:r>
      <w:r w:rsidR="007364FE" w:rsidRPr="00B63E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B63ED0">
        <w:rPr>
          <w:rFonts w:ascii="Times New Roman" w:hAnsi="Times New Roman" w:cs="Times New Roman"/>
          <w:sz w:val="24"/>
          <w:szCs w:val="24"/>
        </w:rPr>
        <w:t>to</w:t>
      </w:r>
      <w:r w:rsidR="00894061" w:rsidRPr="00B63E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364FE" w:rsidRPr="00B63ED0">
        <w:rPr>
          <w:rFonts w:ascii="Times New Roman" w:hAnsi="Times New Roman" w:cs="Times New Roman"/>
          <w:sz w:val="24"/>
          <w:szCs w:val="24"/>
        </w:rPr>
        <w:t xml:space="preserve">assist them in </w:t>
      </w:r>
      <w:r w:rsidR="00B63ED0" w:rsidRPr="00B63ED0">
        <w:rPr>
          <w:rFonts w:ascii="Times New Roman" w:hAnsi="Times New Roman" w:cs="Times New Roman"/>
          <w:sz w:val="24"/>
          <w:szCs w:val="24"/>
        </w:rPr>
        <w:t>putting into practice their new knowledge.</w:t>
      </w:r>
    </w:p>
    <w:p w14:paraId="1178FF59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69E8B858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FF4FEF5" w14:textId="77777777" w:rsidR="007364FE" w:rsidRDefault="007364FE" w:rsidP="003D4E41">
      <w:pPr>
        <w:rPr>
          <w:rFonts w:ascii="Times New Roman" w:hAnsi="Times New Roman" w:cs="Times New Roman"/>
          <w:spacing w:val="37"/>
          <w:w w:val="99"/>
          <w:sz w:val="24"/>
          <w:szCs w:val="24"/>
          <w:highlight w:val="yellow"/>
        </w:rPr>
      </w:pPr>
    </w:p>
    <w:p w14:paraId="14E5C191" w14:textId="77777777" w:rsidR="00894061" w:rsidRPr="009D472E" w:rsidRDefault="00CD0FAE" w:rsidP="003D4E41">
      <w:pPr>
        <w:rPr>
          <w:rFonts w:ascii="Times New Roman" w:hAnsi="Times New Roman" w:cs="Times New Roman"/>
          <w:sz w:val="24"/>
          <w:szCs w:val="24"/>
        </w:rPr>
      </w:pPr>
      <w:r w:rsidRPr="009D472E">
        <w:rPr>
          <w:rFonts w:ascii="Times New Roman" w:hAnsi="Times New Roman" w:cs="Times New Roman"/>
          <w:b/>
          <w:i/>
          <w:spacing w:val="-1"/>
          <w:sz w:val="24"/>
          <w:szCs w:val="24"/>
        </w:rPr>
        <w:t>Item 3</w:t>
      </w:r>
      <w:r w:rsidRPr="009D47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3ED0" w:rsidRPr="009D472E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9D47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3ED0" w:rsidRPr="009D472E">
        <w:rPr>
          <w:rFonts w:ascii="Times New Roman" w:hAnsi="Times New Roman" w:cs="Times New Roman"/>
          <w:spacing w:val="-1"/>
          <w:sz w:val="24"/>
          <w:szCs w:val="24"/>
        </w:rPr>
        <w:t xml:space="preserve">In order to promote both professional development and higher quality of </w:t>
      </w:r>
      <w:r w:rsidR="00EE257D">
        <w:rPr>
          <w:rFonts w:ascii="Times New Roman" w:hAnsi="Times New Roman" w:cs="Times New Roman"/>
          <w:spacing w:val="-1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pacing w:val="-1"/>
          <w:sz w:val="24"/>
          <w:szCs w:val="24"/>
        </w:rPr>
        <w:t>care and learning</w:t>
      </w:r>
      <w:r w:rsidR="00B63ED0" w:rsidRPr="009D472E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B63ED0" w:rsidRPr="009D472E">
        <w:rPr>
          <w:rFonts w:ascii="Times New Roman" w:hAnsi="Times New Roman" w:cs="Times New Roman"/>
          <w:sz w:val="24"/>
          <w:szCs w:val="24"/>
        </w:rPr>
        <w:t>t</w:t>
      </w:r>
      <w:r w:rsidR="00894061" w:rsidRPr="009D472E">
        <w:rPr>
          <w:rFonts w:ascii="Times New Roman" w:hAnsi="Times New Roman" w:cs="Times New Roman"/>
          <w:sz w:val="24"/>
          <w:szCs w:val="24"/>
        </w:rPr>
        <w:t>raining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and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technical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assistance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are</w:t>
      </w:r>
      <w:r w:rsidR="00894061" w:rsidRPr="009D47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4AA3">
        <w:rPr>
          <w:rFonts w:ascii="Times New Roman" w:hAnsi="Times New Roman" w:cs="Times New Roman"/>
          <w:sz w:val="24"/>
          <w:szCs w:val="24"/>
        </w:rPr>
        <w:t>aligned with</w:t>
      </w:r>
      <w:r w:rsidR="00B63ED0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credentialing systems, such as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licensing,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accreditation,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quality</w:t>
      </w:r>
      <w:r w:rsidR="00894061" w:rsidRPr="009D47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rating</w:t>
      </w:r>
      <w:r w:rsidR="00894061" w:rsidRPr="009D472E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pacing w:val="-1"/>
          <w:sz w:val="24"/>
          <w:szCs w:val="24"/>
        </w:rPr>
        <w:t>systems</w:t>
      </w:r>
      <w:r w:rsidR="00894061" w:rsidRPr="009D47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9D472E">
        <w:rPr>
          <w:rFonts w:ascii="Times New Roman" w:hAnsi="Times New Roman" w:cs="Times New Roman"/>
          <w:sz w:val="24"/>
          <w:szCs w:val="24"/>
        </w:rPr>
        <w:t>and</w:t>
      </w:r>
      <w:r w:rsidR="00894061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D472E" w:rsidRPr="009D472E">
        <w:rPr>
          <w:rFonts w:ascii="Times New Roman" w:hAnsi="Times New Roman" w:cs="Times New Roman"/>
          <w:spacing w:val="-7"/>
          <w:sz w:val="24"/>
          <w:szCs w:val="24"/>
        </w:rPr>
        <w:t xml:space="preserve">other </w:t>
      </w:r>
      <w:r w:rsidR="009D472E" w:rsidRPr="009D472E">
        <w:rPr>
          <w:rFonts w:ascii="Times New Roman" w:hAnsi="Times New Roman" w:cs="Times New Roman"/>
          <w:sz w:val="24"/>
          <w:szCs w:val="24"/>
        </w:rPr>
        <w:t>credentialing opportunities.</w:t>
      </w:r>
    </w:p>
    <w:p w14:paraId="4D3F92DE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AF23B86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9E2343B" w14:textId="77777777" w:rsidR="00894061" w:rsidRPr="00894061" w:rsidRDefault="00894061" w:rsidP="003D4E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FAB03F" w14:textId="77777777" w:rsidR="00894061" w:rsidRPr="007A3856" w:rsidRDefault="00CD0FAE" w:rsidP="003D4E41">
      <w:pPr>
        <w:rPr>
          <w:rFonts w:ascii="Times New Roman" w:hAnsi="Times New Roman" w:cs="Times New Roman"/>
          <w:sz w:val="24"/>
          <w:szCs w:val="24"/>
        </w:rPr>
      </w:pPr>
      <w:r w:rsidRPr="007A3856">
        <w:rPr>
          <w:rFonts w:ascii="Times New Roman" w:hAnsi="Times New Roman" w:cs="Times New Roman"/>
          <w:b/>
          <w:i/>
          <w:spacing w:val="-1"/>
          <w:sz w:val="24"/>
          <w:szCs w:val="24"/>
        </w:rPr>
        <w:t>Item 4</w:t>
      </w:r>
      <w:r w:rsidRPr="007A38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4E81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7A38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4E81">
        <w:rPr>
          <w:rFonts w:ascii="Times New Roman" w:hAnsi="Times New Roman" w:cs="Times New Roman"/>
          <w:spacing w:val="-1"/>
          <w:sz w:val="24"/>
          <w:szCs w:val="24"/>
        </w:rPr>
        <w:t>Project-based o</w:t>
      </w:r>
      <w:r w:rsidR="00894061" w:rsidRPr="007A3856">
        <w:rPr>
          <w:rFonts w:ascii="Times New Roman" w:hAnsi="Times New Roman" w:cs="Times New Roman"/>
          <w:sz w:val="24"/>
          <w:szCs w:val="24"/>
        </w:rPr>
        <w:t>n-site</w:t>
      </w:r>
      <w:r w:rsidR="00894061" w:rsidRPr="007A38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technical</w:t>
      </w:r>
      <w:r w:rsidR="00894061" w:rsidRPr="007A38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assistance</w:t>
      </w:r>
      <w:r w:rsidR="00894061" w:rsidRPr="007A38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includes</w:t>
      </w:r>
      <w:r w:rsidR="00894061" w:rsidRPr="007A38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pacing w:val="-1"/>
          <w:sz w:val="24"/>
          <w:szCs w:val="24"/>
        </w:rPr>
        <w:t>assessment,</w:t>
      </w:r>
      <w:r w:rsidR="00894061" w:rsidRPr="007A38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support,</w:t>
      </w:r>
      <w:r w:rsidR="00894061" w:rsidRPr="007A38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="00894061" w:rsidRPr="007A3856">
        <w:rPr>
          <w:rFonts w:ascii="Times New Roman" w:hAnsi="Times New Roman" w:cs="Times New Roman"/>
          <w:spacing w:val="-1"/>
          <w:sz w:val="24"/>
          <w:szCs w:val="24"/>
        </w:rPr>
        <w:t>monitoring</w:t>
      </w:r>
      <w:proofErr w:type="gramEnd"/>
      <w:r w:rsidR="00894061" w:rsidRPr="007A38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and</w:t>
      </w:r>
      <w:r w:rsidR="00894061" w:rsidRPr="007A38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pacing w:val="-1"/>
          <w:sz w:val="24"/>
          <w:szCs w:val="24"/>
        </w:rPr>
        <w:t>evaluation.</w:t>
      </w:r>
      <w:r w:rsidR="00894061" w:rsidRPr="007A38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D472E" w:rsidRPr="007A3856">
        <w:rPr>
          <w:rFonts w:ascii="Times New Roman" w:hAnsi="Times New Roman" w:cs="Times New Roman"/>
          <w:sz w:val="24"/>
          <w:szCs w:val="24"/>
        </w:rPr>
        <w:t>A</w:t>
      </w:r>
      <w:r w:rsidR="00894061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transparent</w:t>
      </w:r>
      <w:r w:rsidR="00894061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process</w:t>
      </w:r>
      <w:r w:rsidR="00894061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D472E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is used </w:t>
      </w:r>
      <w:r w:rsidR="00894061" w:rsidRPr="007A3856">
        <w:rPr>
          <w:rFonts w:ascii="Times New Roman" w:hAnsi="Times New Roman" w:cs="Times New Roman"/>
          <w:sz w:val="24"/>
          <w:szCs w:val="24"/>
        </w:rPr>
        <w:t>to</w:t>
      </w:r>
      <w:r w:rsidR="00894061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D472E" w:rsidRPr="007A3856">
        <w:rPr>
          <w:rFonts w:ascii="Times New Roman" w:hAnsi="Times New Roman" w:cs="Times New Roman"/>
          <w:sz w:val="24"/>
          <w:szCs w:val="24"/>
        </w:rPr>
        <w:t>choose</w:t>
      </w:r>
      <w:r w:rsidR="00894061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D472E" w:rsidRPr="007A3856">
        <w:rPr>
          <w:rFonts w:ascii="Times New Roman" w:hAnsi="Times New Roman" w:cs="Times New Roman"/>
          <w:spacing w:val="-1"/>
          <w:sz w:val="24"/>
          <w:szCs w:val="24"/>
        </w:rPr>
        <w:t xml:space="preserve">providers, with a </w:t>
      </w:r>
      <w:r w:rsidR="00894061" w:rsidRPr="007A3856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="00894061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D472E" w:rsidRPr="007A3856">
        <w:rPr>
          <w:rFonts w:ascii="Times New Roman" w:hAnsi="Times New Roman" w:cs="Times New Roman"/>
          <w:spacing w:val="-1"/>
          <w:sz w:val="24"/>
          <w:szCs w:val="24"/>
        </w:rPr>
        <w:t xml:space="preserve">document used to set </w:t>
      </w:r>
      <w:r w:rsidR="007A3856" w:rsidRPr="007A3856">
        <w:rPr>
          <w:rFonts w:ascii="Times New Roman" w:hAnsi="Times New Roman" w:cs="Times New Roman"/>
          <w:spacing w:val="-1"/>
          <w:sz w:val="24"/>
          <w:szCs w:val="24"/>
        </w:rPr>
        <w:t xml:space="preserve">program </w:t>
      </w:r>
      <w:r w:rsidR="009D472E" w:rsidRPr="007A3856">
        <w:rPr>
          <w:rFonts w:ascii="Times New Roman" w:hAnsi="Times New Roman" w:cs="Times New Roman"/>
          <w:spacing w:val="-1"/>
          <w:sz w:val="24"/>
          <w:szCs w:val="24"/>
        </w:rPr>
        <w:t xml:space="preserve">goals, </w:t>
      </w:r>
      <w:r w:rsidR="00894061" w:rsidRPr="00FC6852">
        <w:rPr>
          <w:rFonts w:ascii="Times New Roman" w:hAnsi="Times New Roman" w:cs="Times New Roman"/>
          <w:sz w:val="24"/>
          <w:szCs w:val="24"/>
        </w:rPr>
        <w:t>clarif</w:t>
      </w:r>
      <w:r w:rsidR="00233C0D" w:rsidRPr="00FC6852">
        <w:rPr>
          <w:rFonts w:ascii="Times New Roman" w:hAnsi="Times New Roman" w:cs="Times New Roman"/>
          <w:sz w:val="24"/>
          <w:szCs w:val="24"/>
        </w:rPr>
        <w:t>y</w:t>
      </w:r>
      <w:r w:rsidR="00894061" w:rsidRPr="00FC6852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="007A3856" w:rsidRPr="00FC6852">
        <w:rPr>
          <w:rFonts w:ascii="Times New Roman" w:hAnsi="Times New Roman" w:cs="Times New Roman"/>
          <w:sz w:val="24"/>
          <w:szCs w:val="24"/>
        </w:rPr>
        <w:t>roles</w:t>
      </w:r>
      <w:r w:rsidR="007A3856" w:rsidRPr="007A3856">
        <w:rPr>
          <w:rFonts w:ascii="Times New Roman" w:hAnsi="Times New Roman" w:cs="Times New Roman"/>
          <w:sz w:val="24"/>
          <w:szCs w:val="24"/>
        </w:rPr>
        <w:t xml:space="preserve"> and</w:t>
      </w:r>
      <w:r w:rsidR="00894061" w:rsidRPr="007A38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7A3856">
        <w:rPr>
          <w:rFonts w:ascii="Times New Roman" w:hAnsi="Times New Roman" w:cs="Times New Roman"/>
          <w:sz w:val="24"/>
          <w:szCs w:val="24"/>
        </w:rPr>
        <w:t>responsibilities</w:t>
      </w:r>
      <w:r w:rsidR="007A3856" w:rsidRPr="007A3856">
        <w:rPr>
          <w:rFonts w:ascii="Times New Roman" w:hAnsi="Times New Roman" w:cs="Times New Roman"/>
          <w:spacing w:val="-7"/>
          <w:sz w:val="24"/>
          <w:szCs w:val="24"/>
        </w:rPr>
        <w:t>, and set forth a training action plan.</w:t>
      </w:r>
    </w:p>
    <w:p w14:paraId="0D48418C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2807577A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3CB39EF7" w14:textId="77777777" w:rsidR="00894061" w:rsidRPr="00894061" w:rsidRDefault="00894061" w:rsidP="003D4E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E633AF" w14:textId="77777777" w:rsidR="00894061" w:rsidRPr="00653357" w:rsidRDefault="00CD0FAE" w:rsidP="003D4E41">
      <w:pPr>
        <w:rPr>
          <w:rFonts w:ascii="Times New Roman" w:hAnsi="Times New Roman" w:cs="Times New Roman"/>
          <w:sz w:val="24"/>
          <w:szCs w:val="24"/>
        </w:rPr>
      </w:pPr>
      <w:r w:rsidRPr="00653357">
        <w:rPr>
          <w:rFonts w:ascii="Times New Roman" w:hAnsi="Times New Roman" w:cs="Times New Roman"/>
          <w:b/>
          <w:i/>
          <w:spacing w:val="-1"/>
          <w:sz w:val="24"/>
          <w:szCs w:val="24"/>
        </w:rPr>
        <w:t>Item 5</w:t>
      </w:r>
      <w:r w:rsidRPr="00653357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7A3856" w:rsidRPr="00653357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94061" w:rsidRPr="00653357">
        <w:rPr>
          <w:rFonts w:ascii="Times New Roman" w:hAnsi="Times New Roman" w:cs="Times New Roman"/>
          <w:spacing w:val="-1"/>
          <w:sz w:val="24"/>
          <w:szCs w:val="24"/>
        </w:rPr>
        <w:t>rovider</w:t>
      </w:r>
      <w:r w:rsidR="007A3856" w:rsidRPr="0065335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894061" w:rsidRPr="006533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participating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in</w:t>
      </w:r>
      <w:r w:rsidR="00894061" w:rsidRPr="006533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the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on-site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technical</w:t>
      </w:r>
      <w:r w:rsidR="00894061" w:rsidRPr="006533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assistance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A3856" w:rsidRPr="00653357">
        <w:rPr>
          <w:rFonts w:ascii="Times New Roman" w:hAnsi="Times New Roman" w:cs="Times New Roman"/>
          <w:sz w:val="24"/>
          <w:szCs w:val="24"/>
        </w:rPr>
        <w:t xml:space="preserve">project are assessed </w:t>
      </w:r>
      <w:proofErr w:type="gramStart"/>
      <w:r w:rsidR="007A3856" w:rsidRPr="00653357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A3856" w:rsidRPr="00653357">
        <w:rPr>
          <w:rFonts w:ascii="Times New Roman" w:hAnsi="Times New Roman" w:cs="Times New Roman"/>
          <w:sz w:val="24"/>
          <w:szCs w:val="24"/>
        </w:rPr>
        <w:t xml:space="preserve">their </w:t>
      </w:r>
      <w:r w:rsidR="00894061" w:rsidRPr="00653357">
        <w:rPr>
          <w:rFonts w:ascii="Times New Roman" w:hAnsi="Times New Roman" w:cs="Times New Roman"/>
          <w:spacing w:val="-1"/>
          <w:sz w:val="24"/>
          <w:szCs w:val="24"/>
        </w:rPr>
        <w:t>competence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to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offer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quality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894061" w:rsidRPr="00653357">
        <w:rPr>
          <w:rFonts w:ascii="Times New Roman" w:hAnsi="Times New Roman" w:cs="Times New Roman"/>
          <w:sz w:val="24"/>
          <w:szCs w:val="24"/>
        </w:rPr>
        <w:t>.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A3856" w:rsidRPr="00653357">
        <w:rPr>
          <w:rFonts w:ascii="Times New Roman" w:hAnsi="Times New Roman" w:cs="Times New Roman"/>
          <w:sz w:val="24"/>
          <w:szCs w:val="24"/>
        </w:rPr>
        <w:t>This includes establishing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a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baseline,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A3856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and </w:t>
      </w:r>
      <w:r w:rsidR="00894061" w:rsidRPr="00653357">
        <w:rPr>
          <w:rFonts w:ascii="Times New Roman" w:hAnsi="Times New Roman" w:cs="Times New Roman"/>
          <w:spacing w:val="-1"/>
          <w:sz w:val="24"/>
          <w:szCs w:val="24"/>
        </w:rPr>
        <w:t>identifying</w:t>
      </w:r>
      <w:r w:rsidR="00894061" w:rsidRPr="006533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A3856" w:rsidRPr="00653357">
        <w:rPr>
          <w:rFonts w:ascii="Times New Roman" w:hAnsi="Times New Roman" w:cs="Times New Roman"/>
          <w:spacing w:val="-6"/>
          <w:sz w:val="24"/>
          <w:szCs w:val="24"/>
        </w:rPr>
        <w:t xml:space="preserve">both the providers’ </w:t>
      </w:r>
      <w:r w:rsidR="00894061" w:rsidRPr="00653357">
        <w:rPr>
          <w:rFonts w:ascii="Times New Roman" w:hAnsi="Times New Roman" w:cs="Times New Roman"/>
          <w:sz w:val="24"/>
          <w:szCs w:val="24"/>
        </w:rPr>
        <w:t>strengths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and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areas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A3856" w:rsidRPr="00653357">
        <w:rPr>
          <w:rFonts w:ascii="Times New Roman" w:hAnsi="Times New Roman" w:cs="Times New Roman"/>
          <w:spacing w:val="-7"/>
          <w:sz w:val="24"/>
          <w:szCs w:val="24"/>
        </w:rPr>
        <w:t>in which i</w:t>
      </w:r>
      <w:r w:rsidR="007A3856" w:rsidRPr="00653357">
        <w:rPr>
          <w:rFonts w:ascii="Times New Roman" w:hAnsi="Times New Roman" w:cs="Times New Roman"/>
          <w:spacing w:val="-1"/>
          <w:sz w:val="24"/>
          <w:szCs w:val="24"/>
        </w:rPr>
        <w:t xml:space="preserve">mprovement is needed. </w:t>
      </w:r>
      <w:r w:rsidR="00653357" w:rsidRPr="00653357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894061" w:rsidRPr="00653357">
        <w:rPr>
          <w:rFonts w:ascii="Times New Roman" w:hAnsi="Times New Roman" w:cs="Times New Roman"/>
          <w:spacing w:val="-1"/>
          <w:sz w:val="24"/>
          <w:szCs w:val="24"/>
        </w:rPr>
        <w:t>ritten</w:t>
      </w:r>
      <w:r w:rsidR="00894061" w:rsidRPr="006533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z w:val="24"/>
          <w:szCs w:val="24"/>
        </w:rPr>
        <w:t>quality</w:t>
      </w:r>
      <w:r w:rsidR="00894061" w:rsidRPr="006533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4061" w:rsidRPr="00653357">
        <w:rPr>
          <w:rFonts w:ascii="Times New Roman" w:hAnsi="Times New Roman" w:cs="Times New Roman"/>
          <w:spacing w:val="-1"/>
          <w:sz w:val="24"/>
          <w:szCs w:val="24"/>
        </w:rPr>
        <w:t>improvement</w:t>
      </w:r>
      <w:r w:rsidR="00894061" w:rsidRPr="006533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53357" w:rsidRPr="00653357">
        <w:rPr>
          <w:rFonts w:ascii="Times New Roman" w:hAnsi="Times New Roman" w:cs="Times New Roman"/>
          <w:sz w:val="24"/>
          <w:szCs w:val="24"/>
        </w:rPr>
        <w:t xml:space="preserve">plans are agreed upon by </w:t>
      </w:r>
      <w:r w:rsidR="00894061" w:rsidRPr="00653357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894061" w:rsidRPr="006533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53357" w:rsidRPr="00653357">
        <w:rPr>
          <w:rFonts w:ascii="Times New Roman" w:hAnsi="Times New Roman" w:cs="Times New Roman"/>
          <w:spacing w:val="-9"/>
          <w:sz w:val="24"/>
          <w:szCs w:val="24"/>
        </w:rPr>
        <w:t>and providers. P</w:t>
      </w:r>
      <w:r w:rsidR="00894061" w:rsidRPr="00653357">
        <w:rPr>
          <w:rFonts w:ascii="Times New Roman" w:hAnsi="Times New Roman" w:cs="Times New Roman"/>
          <w:spacing w:val="-1"/>
          <w:sz w:val="24"/>
          <w:szCs w:val="24"/>
        </w:rPr>
        <w:t>rovider</w:t>
      </w:r>
      <w:r w:rsidR="00653357" w:rsidRPr="0065335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894061" w:rsidRPr="006533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53357" w:rsidRPr="00653357">
        <w:rPr>
          <w:rFonts w:ascii="Times New Roman" w:hAnsi="Times New Roman" w:cs="Times New Roman"/>
          <w:spacing w:val="-7"/>
          <w:sz w:val="24"/>
          <w:szCs w:val="24"/>
        </w:rPr>
        <w:t>receive feedback and assistance in meeting the agreed upon goals.</w:t>
      </w:r>
    </w:p>
    <w:p w14:paraId="0759A522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1520B3B0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29A3278" w14:textId="77777777" w:rsidR="00894061" w:rsidRPr="00894061" w:rsidRDefault="00894061" w:rsidP="003D4E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8EDCAB" w14:textId="77777777" w:rsidR="00894061" w:rsidRPr="00894061" w:rsidRDefault="00CD0FAE" w:rsidP="003D4E41">
      <w:pP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FF692A">
        <w:rPr>
          <w:rFonts w:ascii="Times New Roman" w:hAnsi="Times New Roman" w:cs="Times New Roman"/>
          <w:b/>
          <w:i/>
          <w:spacing w:val="-1"/>
          <w:sz w:val="24"/>
          <w:szCs w:val="24"/>
        </w:rPr>
        <w:t>Item 6</w:t>
      </w:r>
      <w:r w:rsidRPr="00FF69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3357" w:rsidRPr="00FF692A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F69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3357" w:rsidRPr="00FF692A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staff</w:t>
      </w:r>
      <w:r w:rsidR="00894061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caseload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for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on-site</w:t>
      </w:r>
      <w:r w:rsidR="00894061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technical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assistance</w:t>
      </w:r>
      <w:r w:rsidR="00894061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does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not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pacing w:val="-1"/>
          <w:sz w:val="24"/>
          <w:szCs w:val="24"/>
        </w:rPr>
        <w:t>exceed</w:t>
      </w:r>
      <w:r w:rsidR="008E178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94061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E1786">
        <w:rPr>
          <w:rFonts w:ascii="Times New Roman" w:hAnsi="Times New Roman" w:cs="Times New Roman"/>
          <w:spacing w:val="-7"/>
          <w:sz w:val="24"/>
          <w:szCs w:val="24"/>
        </w:rPr>
        <w:t xml:space="preserve">at any point in time, </w:t>
      </w:r>
      <w:r w:rsidR="00FF692A" w:rsidRPr="00FF692A">
        <w:rPr>
          <w:rFonts w:ascii="Times New Roman" w:hAnsi="Times New Roman" w:cs="Times New Roman"/>
          <w:sz w:val="24"/>
          <w:szCs w:val="24"/>
        </w:rPr>
        <w:t>15</w:t>
      </w:r>
      <w:r w:rsidR="00FF692A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FF692A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F692A" w:rsidRPr="00FF692A">
        <w:rPr>
          <w:rFonts w:ascii="Times New Roman" w:hAnsi="Times New Roman" w:cs="Times New Roman"/>
          <w:sz w:val="24"/>
          <w:szCs w:val="24"/>
        </w:rPr>
        <w:t>centers</w:t>
      </w:r>
      <w:r w:rsidR="00FF692A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F692A" w:rsidRPr="00FF692A">
        <w:rPr>
          <w:rFonts w:ascii="Times New Roman" w:hAnsi="Times New Roman" w:cs="Times New Roman"/>
          <w:sz w:val="24"/>
          <w:szCs w:val="24"/>
        </w:rPr>
        <w:t>and/or</w:t>
      </w:r>
      <w:r w:rsidR="00FF692A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F692A" w:rsidRPr="00FF692A">
        <w:rPr>
          <w:rFonts w:ascii="Times New Roman" w:hAnsi="Times New Roman" w:cs="Times New Roman"/>
          <w:sz w:val="24"/>
          <w:szCs w:val="24"/>
        </w:rPr>
        <w:t>school-age</w:t>
      </w:r>
      <w:r w:rsidR="00FF692A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F692A" w:rsidRPr="00FF692A">
        <w:rPr>
          <w:rFonts w:ascii="Times New Roman" w:hAnsi="Times New Roman" w:cs="Times New Roman"/>
          <w:spacing w:val="-1"/>
          <w:sz w:val="24"/>
          <w:szCs w:val="24"/>
        </w:rPr>
        <w:t xml:space="preserve">programs, or </w:t>
      </w:r>
      <w:r w:rsidR="00894061" w:rsidRPr="00FF692A">
        <w:rPr>
          <w:rFonts w:ascii="Times New Roman" w:hAnsi="Times New Roman" w:cs="Times New Roman"/>
          <w:sz w:val="24"/>
          <w:szCs w:val="24"/>
        </w:rPr>
        <w:t>25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pacing w:val="-1"/>
          <w:sz w:val="24"/>
          <w:szCs w:val="24"/>
        </w:rPr>
        <w:t>family</w:t>
      </w:r>
      <w:r w:rsidR="00894061" w:rsidRPr="00FF69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894061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pacing w:val="-1"/>
          <w:sz w:val="24"/>
          <w:szCs w:val="24"/>
        </w:rPr>
        <w:t>homes</w:t>
      </w:r>
      <w:r w:rsidR="00894061" w:rsidRPr="00FF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4061" w:rsidRPr="00FF692A">
        <w:rPr>
          <w:rFonts w:ascii="Times New Roman" w:hAnsi="Times New Roman" w:cs="Times New Roman"/>
          <w:sz w:val="24"/>
          <w:szCs w:val="24"/>
        </w:rPr>
        <w:t>and/or</w:t>
      </w:r>
      <w:r w:rsidR="00FF692A" w:rsidRPr="00FF6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E1786">
        <w:rPr>
          <w:rFonts w:ascii="Times New Roman" w:hAnsi="Times New Roman" w:cs="Times New Roman"/>
          <w:spacing w:val="-1"/>
          <w:sz w:val="24"/>
          <w:szCs w:val="24"/>
        </w:rPr>
        <w:t>family</w:t>
      </w:r>
      <w:r w:rsidR="00FF692A" w:rsidRPr="00FF692A">
        <w:rPr>
          <w:rFonts w:ascii="Times New Roman" w:hAnsi="Times New Roman" w:cs="Times New Roman"/>
          <w:spacing w:val="-1"/>
          <w:sz w:val="24"/>
          <w:szCs w:val="24"/>
        </w:rPr>
        <w:t>, friend, or neighbor</w:t>
      </w:r>
      <w:r w:rsidR="00894061" w:rsidRPr="00FF692A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="00FF692A" w:rsidRPr="00FF692A">
        <w:rPr>
          <w:rFonts w:ascii="Times New Roman" w:hAnsi="Times New Roman" w:cs="Times New Roman"/>
          <w:spacing w:val="-1"/>
          <w:sz w:val="24"/>
          <w:szCs w:val="24"/>
        </w:rPr>
        <w:t>caregivers.</w:t>
      </w:r>
    </w:p>
    <w:p w14:paraId="53B45301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7E120C2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2B292B0" w14:textId="77777777" w:rsidR="00990369" w:rsidRDefault="00990369" w:rsidP="0070439A">
      <w:pPr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</w:p>
    <w:p w14:paraId="2FCB1CE5" w14:textId="77777777" w:rsidR="00DC2F8D" w:rsidRDefault="00DC2F8D" w:rsidP="0004444D">
      <w:pPr>
        <w:jc w:val="center"/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</w:p>
    <w:p w14:paraId="37B2261B" w14:textId="052D2402" w:rsidR="0004444D" w:rsidRPr="009507FB" w:rsidRDefault="0004444D" w:rsidP="0004444D">
      <w:pPr>
        <w:jc w:val="center"/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>Community Services</w:t>
      </w:r>
      <w:r w:rsidR="003B6F17"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 xml:space="preserve">, </w:t>
      </w:r>
      <w:r w:rsidR="004A140C"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>Engagement</w:t>
      </w:r>
      <w:r w:rsidR="003B6F17"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>, and Advocacy</w:t>
      </w:r>
    </w:p>
    <w:p w14:paraId="486CAE2D" w14:textId="77777777" w:rsidR="00357418" w:rsidRDefault="00357418" w:rsidP="0004444D">
      <w:pPr>
        <w:rPr>
          <w:rFonts w:ascii="Times New Roman" w:hAnsi="Times New Roman" w:cs="Times New Roman"/>
          <w:sz w:val="24"/>
          <w:szCs w:val="24"/>
        </w:rPr>
      </w:pPr>
    </w:p>
    <w:p w14:paraId="0C62E26C" w14:textId="77777777" w:rsidR="0004444D" w:rsidRPr="00002EC9" w:rsidRDefault="001E4520" w:rsidP="0004444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Standard 1</w:t>
      </w:r>
    </w:p>
    <w:p w14:paraId="4894F631" w14:textId="77777777" w:rsidR="00723696" w:rsidRDefault="003D4E41" w:rsidP="0004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Communities benefit from</w:t>
      </w:r>
      <w:r w:rsidR="00064D3B">
        <w:rPr>
          <w:rFonts w:ascii="Times New Roman" w:hAnsi="Times New Roman" w:cs="Times New Roman"/>
          <w:sz w:val="28"/>
          <w:szCs w:val="28"/>
        </w:rPr>
        <w:t xml:space="preserve"> more affordable and qu</w:t>
      </w:r>
      <w:r w:rsidR="00623C14">
        <w:rPr>
          <w:rFonts w:ascii="Times New Roman" w:hAnsi="Times New Roman" w:cs="Times New Roman"/>
          <w:sz w:val="28"/>
          <w:szCs w:val="28"/>
        </w:rPr>
        <w:t>ality early care and learning</w:t>
      </w:r>
      <w:r w:rsidR="00064D3B">
        <w:rPr>
          <w:rFonts w:ascii="Times New Roman" w:hAnsi="Times New Roman" w:cs="Times New Roman"/>
          <w:sz w:val="28"/>
          <w:szCs w:val="28"/>
        </w:rPr>
        <w:t xml:space="preserve"> services for children and families, </w:t>
      </w:r>
      <w:r>
        <w:rPr>
          <w:rFonts w:ascii="Times New Roman" w:hAnsi="Times New Roman" w:cs="Times New Roman"/>
          <w:sz w:val="28"/>
          <w:szCs w:val="28"/>
        </w:rPr>
        <w:t>from</w:t>
      </w:r>
      <w:r w:rsidR="00064D3B">
        <w:rPr>
          <w:rFonts w:ascii="Times New Roman" w:hAnsi="Times New Roman" w:cs="Times New Roman"/>
          <w:sz w:val="28"/>
          <w:szCs w:val="28"/>
        </w:rPr>
        <w:t xml:space="preserve"> better educational outcomes, </w:t>
      </w:r>
      <w:r>
        <w:rPr>
          <w:rFonts w:ascii="Times New Roman" w:hAnsi="Times New Roman" w:cs="Times New Roman"/>
          <w:sz w:val="28"/>
          <w:szCs w:val="28"/>
        </w:rPr>
        <w:t>and from</w:t>
      </w:r>
      <w:r w:rsidR="00064D3B">
        <w:rPr>
          <w:rFonts w:ascii="Times New Roman" w:hAnsi="Times New Roman" w:cs="Times New Roman"/>
          <w:sz w:val="28"/>
          <w:szCs w:val="28"/>
        </w:rPr>
        <w:t xml:space="preserve"> a more stable and productive workforce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58F0B" w14:textId="77777777" w:rsidR="0070439A" w:rsidRDefault="0070439A" w:rsidP="0004444D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713D5948" w14:textId="77777777" w:rsidR="00002EC9" w:rsidRPr="001E4520" w:rsidRDefault="008F7262" w:rsidP="0004444D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Category A</w:t>
      </w:r>
    </w:p>
    <w:p w14:paraId="59971983" w14:textId="77777777" w:rsidR="003D4E41" w:rsidRDefault="00163915" w:rsidP="000444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3915">
        <w:rPr>
          <w:rFonts w:ascii="Times New Roman" w:hAnsi="Times New Roman" w:cs="Times New Roman"/>
          <w:b/>
          <w:i/>
          <w:sz w:val="24"/>
          <w:szCs w:val="24"/>
        </w:rPr>
        <w:t xml:space="preserve">Services are offered by the </w:t>
      </w:r>
      <w:r w:rsidR="00642851">
        <w:rPr>
          <w:rFonts w:ascii="Times New Roman" w:hAnsi="Times New Roman" w:cs="Times New Roman"/>
          <w:b/>
          <w:i/>
          <w:sz w:val="24"/>
          <w:szCs w:val="24"/>
        </w:rPr>
        <w:t>CCR&amp;R</w:t>
      </w:r>
      <w:r w:rsidRPr="00163915">
        <w:rPr>
          <w:rFonts w:ascii="Times New Roman" w:hAnsi="Times New Roman" w:cs="Times New Roman"/>
          <w:b/>
          <w:i/>
          <w:sz w:val="24"/>
          <w:szCs w:val="24"/>
        </w:rPr>
        <w:t xml:space="preserve"> that addresses the needs of workers and employers.</w:t>
      </w:r>
    </w:p>
    <w:p w14:paraId="14BAA842" w14:textId="77777777" w:rsidR="004B0A83" w:rsidRPr="003D4E41" w:rsidRDefault="004B0A83" w:rsidP="0004444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7D5B482" w14:textId="77777777" w:rsidR="003D4E41" w:rsidRPr="00D13E81" w:rsidRDefault="004B0A83" w:rsidP="0004444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="003D4E4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D13E8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C682F" w:rsidRPr="00D13E81">
        <w:rPr>
          <w:rFonts w:ascii="Times New Roman" w:hAnsi="Times New Roman" w:cs="Times New Roman"/>
          <w:spacing w:val="-1"/>
          <w:sz w:val="24"/>
          <w:szCs w:val="24"/>
        </w:rPr>
        <w:t>mployers</w:t>
      </w:r>
      <w:r w:rsidR="005C682F" w:rsidRPr="00D13E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3E81">
        <w:rPr>
          <w:rFonts w:ascii="Times New Roman" w:hAnsi="Times New Roman" w:cs="Times New Roman"/>
          <w:spacing w:val="-6"/>
          <w:sz w:val="24"/>
          <w:szCs w:val="24"/>
        </w:rPr>
        <w:t xml:space="preserve">are informed of services available </w:t>
      </w:r>
      <w:r w:rsidR="005C682F" w:rsidRPr="00D13E81">
        <w:rPr>
          <w:rFonts w:ascii="Times New Roman" w:hAnsi="Times New Roman" w:cs="Times New Roman"/>
          <w:sz w:val="24"/>
          <w:szCs w:val="24"/>
        </w:rPr>
        <w:t>to</w:t>
      </w:r>
      <w:r w:rsidR="00D13E81">
        <w:rPr>
          <w:rFonts w:ascii="Times New Roman" w:hAnsi="Times New Roman" w:cs="Times New Roman"/>
          <w:sz w:val="24"/>
          <w:szCs w:val="24"/>
        </w:rPr>
        <w:t xml:space="preserve"> support the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D13E81">
        <w:rPr>
          <w:rFonts w:ascii="Times New Roman" w:hAnsi="Times New Roman" w:cs="Times New Roman"/>
          <w:sz w:val="24"/>
          <w:szCs w:val="24"/>
        </w:rPr>
        <w:t xml:space="preserve"> needs of their employees. 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 w:rsidR="00D13E81">
        <w:rPr>
          <w:rFonts w:ascii="Times New Roman" w:hAnsi="Times New Roman" w:cs="Times New Roman"/>
          <w:sz w:val="24"/>
          <w:szCs w:val="24"/>
        </w:rPr>
        <w:t xml:space="preserve"> reaches out to the employees to make them aware of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D13E81">
        <w:rPr>
          <w:rFonts w:ascii="Times New Roman" w:hAnsi="Times New Roman" w:cs="Times New Roman"/>
          <w:sz w:val="24"/>
          <w:szCs w:val="24"/>
        </w:rPr>
        <w:t xml:space="preserve"> options.</w:t>
      </w:r>
    </w:p>
    <w:p w14:paraId="3C7AB279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A1D9E3A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D4C01D7" w14:textId="77777777" w:rsidR="00406212" w:rsidRDefault="00406212" w:rsidP="0004444D">
      <w:pPr>
        <w:rPr>
          <w:rFonts w:ascii="Arial"/>
        </w:rPr>
      </w:pPr>
    </w:p>
    <w:p w14:paraId="17EF8F17" w14:textId="77777777" w:rsidR="005C682F" w:rsidRPr="00595CBA" w:rsidRDefault="004B0A83" w:rsidP="0004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Item 2 </w:t>
      </w:r>
      <w:r w:rsidR="00406212">
        <w:rPr>
          <w:rFonts w:ascii="Times New Roman" w:hAnsi="Times New Roman" w:cs="Times New Roman"/>
          <w:sz w:val="24"/>
          <w:szCs w:val="24"/>
        </w:rPr>
        <w:t xml:space="preserve">– The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5E271E">
        <w:rPr>
          <w:rFonts w:ascii="Times New Roman" w:hAnsi="Times New Roman" w:cs="Times New Roman"/>
          <w:spacing w:val="-1"/>
          <w:sz w:val="24"/>
          <w:szCs w:val="24"/>
        </w:rPr>
        <w:t xml:space="preserve">, or a partnering entity, </w:t>
      </w:r>
      <w:r w:rsidR="00406212" w:rsidRPr="00FC6852">
        <w:rPr>
          <w:rFonts w:ascii="Times New Roman" w:hAnsi="Times New Roman" w:cs="Times New Roman"/>
          <w:spacing w:val="-1"/>
          <w:sz w:val="24"/>
          <w:szCs w:val="24"/>
        </w:rPr>
        <w:t>conducts a</w:t>
      </w:r>
      <w:r w:rsidR="00233C0D" w:rsidRPr="00FC685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406212" w:rsidRPr="00FC68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257D" w:rsidRPr="00FC6852">
        <w:rPr>
          <w:rFonts w:ascii="Times New Roman" w:hAnsi="Times New Roman" w:cs="Times New Roman"/>
          <w:spacing w:val="-1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pacing w:val="-1"/>
          <w:sz w:val="24"/>
          <w:szCs w:val="24"/>
        </w:rPr>
        <w:t>care and learning</w:t>
      </w:r>
      <w:r w:rsidR="00406212">
        <w:rPr>
          <w:rFonts w:ascii="Times New Roman" w:hAnsi="Times New Roman" w:cs="Times New Roman"/>
          <w:spacing w:val="-1"/>
          <w:sz w:val="24"/>
          <w:szCs w:val="24"/>
        </w:rPr>
        <w:t>-specific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needs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assessment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in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at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least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06212">
        <w:rPr>
          <w:rFonts w:ascii="Times New Roman" w:hAnsi="Times New Roman" w:cs="Times New Roman"/>
          <w:sz w:val="24"/>
          <w:szCs w:val="24"/>
        </w:rPr>
        <w:t>two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06212">
        <w:rPr>
          <w:rFonts w:ascii="Times New Roman" w:hAnsi="Times New Roman" w:cs="Times New Roman"/>
          <w:spacing w:val="-7"/>
          <w:sz w:val="24"/>
          <w:szCs w:val="24"/>
        </w:rPr>
        <w:t xml:space="preserve">of the larger </w:t>
      </w:r>
      <w:r w:rsidR="00406212">
        <w:rPr>
          <w:rFonts w:ascii="Times New Roman" w:hAnsi="Times New Roman" w:cs="Times New Roman"/>
          <w:spacing w:val="-1"/>
          <w:sz w:val="24"/>
          <w:szCs w:val="24"/>
        </w:rPr>
        <w:t xml:space="preserve">communities that it serves. </w:t>
      </w:r>
      <w:r w:rsidR="00406212">
        <w:rPr>
          <w:rFonts w:ascii="Times New Roman" w:hAnsi="Times New Roman" w:cs="Times New Roman"/>
          <w:sz w:val="24"/>
          <w:szCs w:val="24"/>
        </w:rPr>
        <w:t xml:space="preserve">Leaders in each community are surveyed </w:t>
      </w:r>
      <w:r w:rsidR="005C682F" w:rsidRPr="00595CBA">
        <w:rPr>
          <w:rFonts w:ascii="Times New Roman" w:hAnsi="Times New Roman" w:cs="Times New Roman"/>
          <w:sz w:val="24"/>
          <w:szCs w:val="24"/>
        </w:rPr>
        <w:t>to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assess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06212">
        <w:rPr>
          <w:rFonts w:ascii="Times New Roman" w:hAnsi="Times New Roman" w:cs="Times New Roman"/>
          <w:spacing w:val="-6"/>
          <w:sz w:val="24"/>
          <w:szCs w:val="24"/>
        </w:rPr>
        <w:t xml:space="preserve">their </w:t>
      </w:r>
      <w:r w:rsidR="005C682F" w:rsidRPr="00595CBA">
        <w:rPr>
          <w:rFonts w:ascii="Times New Roman" w:hAnsi="Times New Roman" w:cs="Times New Roman"/>
          <w:sz w:val="24"/>
          <w:szCs w:val="24"/>
        </w:rPr>
        <w:t>interest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in</w:t>
      </w:r>
      <w:r w:rsidR="005C682F" w:rsidRPr="00595CB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services.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406212">
        <w:rPr>
          <w:rFonts w:ascii="Times New Roman" w:hAnsi="Times New Roman" w:cs="Times New Roman"/>
          <w:spacing w:val="-7"/>
          <w:sz w:val="24"/>
          <w:szCs w:val="24"/>
        </w:rPr>
        <w:t>Those c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ommunity</w:t>
      </w:r>
      <w:proofErr w:type="gramEnd"/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organizations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and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leaders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06212">
        <w:rPr>
          <w:rFonts w:ascii="Times New Roman" w:hAnsi="Times New Roman" w:cs="Times New Roman"/>
          <w:spacing w:val="-8"/>
          <w:sz w:val="24"/>
          <w:szCs w:val="24"/>
        </w:rPr>
        <w:t>who serve children and families are identified.</w:t>
      </w:r>
    </w:p>
    <w:p w14:paraId="5C51341B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3248C5FA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CDFDD51" w14:textId="77777777" w:rsidR="005C682F" w:rsidRPr="00595CBA" w:rsidRDefault="005C682F" w:rsidP="0004444D">
      <w:pPr>
        <w:rPr>
          <w:rFonts w:ascii="Times New Roman" w:hAnsi="Times New Roman" w:cs="Times New Roman"/>
          <w:sz w:val="24"/>
          <w:szCs w:val="24"/>
        </w:rPr>
      </w:pPr>
    </w:p>
    <w:p w14:paraId="233A2992" w14:textId="77777777" w:rsidR="005C682F" w:rsidRDefault="004B0A83" w:rsidP="0004444D">
      <w:pPr>
        <w:rPr>
          <w:rFonts w:ascii="Times New Roman" w:hAnsi="Times New Roman" w:cs="Times New Roman"/>
          <w:spacing w:val="85"/>
          <w:w w:val="99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Item 3</w:t>
      </w:r>
      <w:r w:rsidR="00406212">
        <w:rPr>
          <w:rFonts w:ascii="Times New Roman" w:hAnsi="Times New Roman" w:cs="Times New Roman"/>
          <w:sz w:val="24"/>
          <w:szCs w:val="24"/>
        </w:rPr>
        <w:t xml:space="preserve"> - I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nformation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about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406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="002B1510" w:rsidRPr="002B15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pacing w:val="-9"/>
          <w:sz w:val="24"/>
          <w:szCs w:val="24"/>
        </w:rPr>
        <w:t>for families and children</w:t>
      </w:r>
      <w:r w:rsidR="00406212">
        <w:rPr>
          <w:rFonts w:ascii="Times New Roman" w:hAnsi="Times New Roman" w:cs="Times New Roman"/>
          <w:spacing w:val="-1"/>
          <w:sz w:val="24"/>
          <w:szCs w:val="24"/>
        </w:rPr>
        <w:t xml:space="preserve">, including topics such as the demand and supply for </w:t>
      </w:r>
      <w:r w:rsidR="00EE257D">
        <w:rPr>
          <w:rFonts w:ascii="Times New Roman" w:hAnsi="Times New Roman" w:cs="Times New Roman"/>
          <w:spacing w:val="-1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pacing w:val="-1"/>
          <w:sz w:val="24"/>
          <w:szCs w:val="24"/>
        </w:rPr>
        <w:t>care and learning</w:t>
      </w:r>
      <w:r w:rsidR="00406212">
        <w:rPr>
          <w:rFonts w:ascii="Times New Roman" w:hAnsi="Times New Roman" w:cs="Times New Roman"/>
          <w:spacing w:val="-1"/>
          <w:sz w:val="24"/>
          <w:szCs w:val="24"/>
        </w:rPr>
        <w:t xml:space="preserve">, and </w:t>
      </w:r>
      <w:r w:rsidR="002B1510">
        <w:rPr>
          <w:rFonts w:ascii="Times New Roman" w:hAnsi="Times New Roman" w:cs="Times New Roman"/>
          <w:spacing w:val="-1"/>
          <w:sz w:val="24"/>
          <w:szCs w:val="24"/>
        </w:rPr>
        <w:t xml:space="preserve">market rates for </w:t>
      </w:r>
      <w:r w:rsidR="00EE257D">
        <w:rPr>
          <w:rFonts w:ascii="Times New Roman" w:hAnsi="Times New Roman" w:cs="Times New Roman"/>
          <w:spacing w:val="-1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pacing w:val="-1"/>
          <w:sz w:val="24"/>
          <w:szCs w:val="24"/>
        </w:rPr>
        <w:t>care and learning</w:t>
      </w:r>
      <w:r w:rsidR="002B1510">
        <w:rPr>
          <w:rFonts w:ascii="Times New Roman" w:hAnsi="Times New Roman" w:cs="Times New Roman"/>
          <w:spacing w:val="-1"/>
          <w:sz w:val="24"/>
          <w:szCs w:val="24"/>
        </w:rPr>
        <w:t xml:space="preserve"> services,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06212">
        <w:rPr>
          <w:rFonts w:ascii="Times New Roman" w:hAnsi="Times New Roman" w:cs="Times New Roman"/>
          <w:spacing w:val="-9"/>
          <w:sz w:val="24"/>
          <w:szCs w:val="24"/>
        </w:rPr>
        <w:t xml:space="preserve">are shared in </w:t>
      </w:r>
      <w:r w:rsidR="00FC6852">
        <w:rPr>
          <w:rFonts w:ascii="Times New Roman" w:hAnsi="Times New Roman" w:cs="Times New Roman"/>
          <w:spacing w:val="-9"/>
          <w:sz w:val="24"/>
          <w:szCs w:val="24"/>
        </w:rPr>
        <w:t>multiple ways</w:t>
      </w:r>
      <w:r w:rsidR="004062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06212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5C682F" w:rsidRPr="00595CBA">
        <w:rPr>
          <w:rFonts w:ascii="Times New Roman" w:hAnsi="Times New Roman" w:cs="Times New Roman"/>
          <w:sz w:val="24"/>
          <w:szCs w:val="24"/>
        </w:rPr>
        <w:t>and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leaders.</w:t>
      </w:r>
      <w:r w:rsidR="005C682F" w:rsidRPr="00595CBA">
        <w:rPr>
          <w:rFonts w:ascii="Times New Roman" w:hAnsi="Times New Roman" w:cs="Times New Roman"/>
          <w:spacing w:val="85"/>
          <w:w w:val="99"/>
          <w:sz w:val="24"/>
          <w:szCs w:val="24"/>
        </w:rPr>
        <w:t xml:space="preserve"> </w:t>
      </w:r>
    </w:p>
    <w:p w14:paraId="095981E9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9D98024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3815BD45" w14:textId="77777777" w:rsidR="002B1510" w:rsidRPr="00595CBA" w:rsidRDefault="002B1510" w:rsidP="0004444D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350AD1E4" w14:textId="77777777" w:rsidR="005C682F" w:rsidRDefault="004B0A83" w:rsidP="0004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Item 4</w:t>
      </w:r>
      <w:r w:rsidR="005C682F" w:rsidRPr="00595CBA">
        <w:rPr>
          <w:rFonts w:ascii="Times New Roman" w:hAnsi="Times New Roman" w:cs="Times New Roman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z w:val="24"/>
          <w:szCs w:val="24"/>
        </w:rPr>
        <w:t>–</w:t>
      </w:r>
      <w:r w:rsidR="005C682F" w:rsidRPr="00595CBA">
        <w:rPr>
          <w:rFonts w:ascii="Times New Roman" w:hAnsi="Times New Roman" w:cs="Times New Roman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z w:val="24"/>
          <w:szCs w:val="24"/>
        </w:rPr>
        <w:t xml:space="preserve"> To </w:t>
      </w:r>
      <w:r w:rsidR="002B1510" w:rsidRPr="00595CBA">
        <w:rPr>
          <w:rFonts w:ascii="Times New Roman" w:hAnsi="Times New Roman" w:cs="Times New Roman"/>
          <w:sz w:val="24"/>
          <w:szCs w:val="24"/>
        </w:rPr>
        <w:t>ensure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that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the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needs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of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pacing w:val="-1"/>
          <w:sz w:val="24"/>
          <w:szCs w:val="24"/>
        </w:rPr>
        <w:t>families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and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pacing w:val="-1"/>
          <w:sz w:val="24"/>
          <w:szCs w:val="24"/>
        </w:rPr>
        <w:t>providers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are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2B1510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="002B1510">
        <w:rPr>
          <w:rFonts w:ascii="Times New Roman" w:hAnsi="Times New Roman" w:cs="Times New Roman"/>
          <w:sz w:val="24"/>
          <w:szCs w:val="24"/>
        </w:rPr>
        <w:t xml:space="preserve"> in the </w:t>
      </w:r>
      <w:r w:rsidR="002B1510" w:rsidRPr="00595CBA">
        <w:rPr>
          <w:rFonts w:ascii="Times New Roman" w:hAnsi="Times New Roman" w:cs="Times New Roman"/>
          <w:sz w:val="24"/>
          <w:szCs w:val="24"/>
        </w:rPr>
        <w:t>planning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pacing w:val="-6"/>
          <w:sz w:val="24"/>
          <w:szCs w:val="24"/>
        </w:rPr>
        <w:t xml:space="preserve">of </w:t>
      </w:r>
      <w:r w:rsidR="002B1510" w:rsidRPr="00595CBA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="002B1510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="002B1510">
        <w:rPr>
          <w:rFonts w:ascii="Times New Roman" w:hAnsi="Times New Roman" w:cs="Times New Roman"/>
          <w:sz w:val="24"/>
          <w:szCs w:val="24"/>
        </w:rPr>
        <w:t xml:space="preserve"> 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 w:rsidR="002B1510">
        <w:rPr>
          <w:rFonts w:ascii="Times New Roman" w:hAnsi="Times New Roman" w:cs="Times New Roman"/>
          <w:sz w:val="24"/>
          <w:szCs w:val="24"/>
        </w:rPr>
        <w:t xml:space="preserve"> establishes and maintains effective communication and connections with community 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z w:val="24"/>
          <w:szCs w:val="24"/>
        </w:rPr>
        <w:t>organizations and leaders.</w:t>
      </w:r>
    </w:p>
    <w:p w14:paraId="7B22D8CA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2E3A9BC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2F33795" w14:textId="77777777" w:rsidR="002B1510" w:rsidRPr="00595CBA" w:rsidRDefault="002B1510" w:rsidP="0004444D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77A8485D" w14:textId="77777777" w:rsidR="005C682F" w:rsidRPr="00595CBA" w:rsidRDefault="004B0A83" w:rsidP="0004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Item 5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2B1510">
        <w:rPr>
          <w:rFonts w:ascii="Times New Roman" w:hAnsi="Times New Roman" w:cs="Times New Roman"/>
          <w:sz w:val="24"/>
          <w:szCs w:val="24"/>
        </w:rPr>
        <w:t>T</w:t>
      </w:r>
      <w:r w:rsidR="005C682F" w:rsidRPr="00595CBA">
        <w:rPr>
          <w:rFonts w:ascii="Times New Roman" w:hAnsi="Times New Roman" w:cs="Times New Roman"/>
          <w:sz w:val="24"/>
          <w:szCs w:val="24"/>
        </w:rPr>
        <w:t>o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ensure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that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families,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providers</w:t>
      </w:r>
      <w:proofErr w:type="gramEnd"/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and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the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public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are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aware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of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and</w:t>
      </w:r>
      <w:r w:rsidR="005C682F" w:rsidRPr="00595CBA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the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importance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of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A4B63">
        <w:rPr>
          <w:rFonts w:ascii="Times New Roman" w:hAnsi="Times New Roman" w:cs="Times New Roman"/>
          <w:sz w:val="24"/>
          <w:szCs w:val="24"/>
        </w:rPr>
        <w:t xml:space="preserve">affordable and </w:t>
      </w:r>
      <w:r w:rsidR="005C682F" w:rsidRPr="00595CBA">
        <w:rPr>
          <w:rFonts w:ascii="Times New Roman" w:hAnsi="Times New Roman" w:cs="Times New Roman"/>
          <w:sz w:val="24"/>
          <w:szCs w:val="24"/>
        </w:rPr>
        <w:t>quality</w:t>
      </w:r>
      <w:r w:rsidR="001A4B63">
        <w:rPr>
          <w:rFonts w:ascii="Times New Roman" w:hAnsi="Times New Roman" w:cs="Times New Roman"/>
          <w:sz w:val="24"/>
          <w:szCs w:val="24"/>
        </w:rPr>
        <w:t>-focused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2B1510">
        <w:rPr>
          <w:rFonts w:ascii="Times New Roman" w:hAnsi="Times New Roman" w:cs="Times New Roman"/>
          <w:sz w:val="24"/>
          <w:szCs w:val="24"/>
        </w:rPr>
        <w:t xml:space="preserve">, </w:t>
      </w:r>
      <w:r w:rsidR="002B1510">
        <w:rPr>
          <w:rFonts w:ascii="Times New Roman" w:hAnsi="Times New Roman" w:cs="Times New Roman"/>
          <w:spacing w:val="-8"/>
          <w:sz w:val="24"/>
          <w:szCs w:val="24"/>
        </w:rPr>
        <w:t xml:space="preserve">the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2B1510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participates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in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pacing w:val="-1"/>
          <w:sz w:val="24"/>
          <w:szCs w:val="24"/>
        </w:rPr>
        <w:t>events</w:t>
      </w:r>
      <w:r w:rsidR="002B1510">
        <w:rPr>
          <w:rFonts w:ascii="Times New Roman" w:hAnsi="Times New Roman" w:cs="Times New Roman"/>
          <w:spacing w:val="-6"/>
          <w:sz w:val="24"/>
          <w:szCs w:val="24"/>
        </w:rPr>
        <w:t xml:space="preserve">, and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="003D0CB8" w:rsidRPr="00FC685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presentations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to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5C682F" w:rsidRPr="00595CBA">
        <w:rPr>
          <w:rFonts w:ascii="Times New Roman" w:hAnsi="Times New Roman" w:cs="Times New Roman"/>
          <w:sz w:val="24"/>
          <w:szCs w:val="24"/>
        </w:rPr>
        <w:t>and</w:t>
      </w:r>
      <w:r w:rsidR="005C682F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leaders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pacing w:val="-6"/>
          <w:sz w:val="24"/>
          <w:szCs w:val="24"/>
        </w:rPr>
        <w:t xml:space="preserve">to better educate them about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and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engage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them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in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promoting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5C682F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z w:val="24"/>
          <w:szCs w:val="24"/>
        </w:rPr>
        <w:t>issues.</w:t>
      </w:r>
    </w:p>
    <w:p w14:paraId="0DED04A9" w14:textId="77777777" w:rsidR="00FC6852" w:rsidRDefault="00FC6852" w:rsidP="00FC6852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8D87806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381539A" w14:textId="77777777" w:rsidR="005C682F" w:rsidRPr="00595CBA" w:rsidRDefault="005C682F" w:rsidP="0004444D">
      <w:pPr>
        <w:rPr>
          <w:rFonts w:ascii="Times New Roman" w:hAnsi="Times New Roman" w:cs="Times New Roman"/>
          <w:sz w:val="24"/>
          <w:szCs w:val="24"/>
        </w:rPr>
      </w:pPr>
    </w:p>
    <w:p w14:paraId="1370F11F" w14:textId="77777777" w:rsidR="005C682F" w:rsidRDefault="004B0A83" w:rsidP="0004444D">
      <w:pPr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Item 6</w:t>
      </w:r>
      <w:r w:rsidR="005C682F" w:rsidRPr="00595CBA">
        <w:rPr>
          <w:rFonts w:ascii="Times New Roman" w:hAnsi="Times New Roman" w:cs="Times New Roman"/>
          <w:sz w:val="24"/>
          <w:szCs w:val="24"/>
        </w:rPr>
        <w:t xml:space="preserve"> - </w:t>
      </w:r>
      <w:r w:rsidR="002B1510">
        <w:rPr>
          <w:rFonts w:ascii="Times New Roman" w:hAnsi="Times New Roman" w:cs="Times New Roman"/>
          <w:sz w:val="24"/>
          <w:szCs w:val="24"/>
        </w:rPr>
        <w:t>T</w:t>
      </w:r>
      <w:r w:rsidR="002B1510" w:rsidRPr="00595CBA">
        <w:rPr>
          <w:rFonts w:ascii="Times New Roman" w:hAnsi="Times New Roman" w:cs="Times New Roman"/>
          <w:sz w:val="24"/>
          <w:szCs w:val="24"/>
        </w:rPr>
        <w:t>o</w:t>
      </w:r>
      <w:r w:rsidR="002B1510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ensure</w:t>
      </w:r>
      <w:r w:rsidR="002B1510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z w:val="24"/>
          <w:szCs w:val="24"/>
        </w:rPr>
        <w:t xml:space="preserve">there is an appropriate supply of affordable and quality-focused </w:t>
      </w:r>
      <w:r w:rsidR="00EE257D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z w:val="24"/>
          <w:szCs w:val="24"/>
        </w:rPr>
        <w:t>to</w:t>
      </w:r>
      <w:r w:rsidR="002B1510" w:rsidRPr="00595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z w:val="24"/>
          <w:szCs w:val="24"/>
        </w:rPr>
        <w:t>serve employees and</w:t>
      </w:r>
      <w:r w:rsidR="002B1510" w:rsidRPr="00595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B1510" w:rsidRPr="00595CBA">
        <w:rPr>
          <w:rFonts w:ascii="Times New Roman" w:hAnsi="Times New Roman" w:cs="Times New Roman"/>
          <w:spacing w:val="-1"/>
          <w:sz w:val="24"/>
          <w:szCs w:val="24"/>
        </w:rPr>
        <w:t>employers</w:t>
      </w:r>
      <w:r w:rsidR="002B1510">
        <w:rPr>
          <w:rFonts w:ascii="Times New Roman" w:hAnsi="Times New Roman" w:cs="Times New Roman"/>
          <w:spacing w:val="-6"/>
          <w:sz w:val="24"/>
          <w:szCs w:val="24"/>
        </w:rPr>
        <w:t xml:space="preserve">, the </w:t>
      </w:r>
      <w:r w:rsidR="00642851">
        <w:rPr>
          <w:rFonts w:ascii="Times New Roman" w:hAnsi="Times New Roman" w:cs="Times New Roman"/>
          <w:spacing w:val="-1"/>
          <w:sz w:val="24"/>
          <w:szCs w:val="24"/>
        </w:rPr>
        <w:t>CCR&amp;R</w:t>
      </w:r>
      <w:r w:rsidR="005C682F" w:rsidRPr="00595C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pacing w:val="-9"/>
          <w:sz w:val="24"/>
          <w:szCs w:val="24"/>
        </w:rPr>
        <w:t>supports and promotes community economic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82F" w:rsidRPr="00595CBA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="005C682F" w:rsidRPr="00595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B1510">
        <w:rPr>
          <w:rFonts w:ascii="Times New Roman" w:hAnsi="Times New Roman" w:cs="Times New Roman"/>
          <w:spacing w:val="-8"/>
          <w:sz w:val="24"/>
          <w:szCs w:val="24"/>
        </w:rPr>
        <w:t xml:space="preserve">efforts. </w:t>
      </w:r>
    </w:p>
    <w:p w14:paraId="6EDEF23F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7A005FBB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B658B15" w14:textId="77777777" w:rsidR="004F0880" w:rsidRDefault="004F0880" w:rsidP="0004444D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0195921A" w14:textId="77777777" w:rsidR="00AE5938" w:rsidRPr="00760170" w:rsidRDefault="00141F74" w:rsidP="0004444D">
      <w:pPr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>Standard 2</w:t>
      </w:r>
      <w:r w:rsidR="00760170" w:rsidRPr="00760170"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 xml:space="preserve"> </w:t>
      </w:r>
    </w:p>
    <w:p w14:paraId="6212B175" w14:textId="77777777" w:rsidR="006445C7" w:rsidRDefault="00884B92" w:rsidP="006445C7">
      <w:pPr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spacing w:val="-1"/>
          <w:sz w:val="28"/>
          <w:szCs w:val="28"/>
        </w:rPr>
        <w:t xml:space="preserve">The development of policies related to </w:t>
      </w:r>
      <w:r w:rsidR="006445C7" w:rsidRPr="00884B92">
        <w:rPr>
          <w:rFonts w:ascii="Times New Roman" w:hAnsi="Times New Roman" w:cs="Times New Roman"/>
          <w:spacing w:val="-1"/>
          <w:sz w:val="28"/>
          <w:szCs w:val="28"/>
        </w:rPr>
        <w:t>early care and learning</w:t>
      </w:r>
      <w:r w:rsidR="006445C7" w:rsidRPr="00884B92">
        <w:rPr>
          <w:rFonts w:ascii="Times New Roman" w:hAnsi="Times New Roman" w:cs="Times New Roman"/>
          <w:sz w:val="28"/>
          <w:szCs w:val="28"/>
        </w:rPr>
        <w:t xml:space="preserve"> </w:t>
      </w:r>
      <w:r w:rsidR="006445C7" w:rsidRPr="00884B92">
        <w:rPr>
          <w:rFonts w:ascii="Times New Roman" w:hAnsi="Times New Roman" w:cs="Times New Roman"/>
          <w:spacing w:val="-1"/>
          <w:sz w:val="28"/>
          <w:szCs w:val="28"/>
        </w:rPr>
        <w:t>quality</w:t>
      </w:r>
      <w:r w:rsidR="006445C7" w:rsidRPr="00884B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445C7" w:rsidRPr="00884B92">
        <w:rPr>
          <w:rFonts w:ascii="Times New Roman" w:hAnsi="Times New Roman" w:cs="Times New Roman"/>
          <w:spacing w:val="-1"/>
          <w:sz w:val="28"/>
          <w:szCs w:val="28"/>
        </w:rPr>
        <w:t>initiatives</w:t>
      </w:r>
      <w:r w:rsidR="006445C7" w:rsidRPr="00884B92">
        <w:rPr>
          <w:rFonts w:ascii="Times New Roman" w:hAnsi="Times New Roman" w:cs="Times New Roman"/>
          <w:sz w:val="28"/>
          <w:szCs w:val="28"/>
        </w:rPr>
        <w:t xml:space="preserve"> </w:t>
      </w:r>
      <w:r w:rsidR="006445C7" w:rsidRPr="00884B92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="006445C7" w:rsidRPr="00884B92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6445C7" w:rsidRPr="00884B92">
        <w:rPr>
          <w:rFonts w:ascii="Times New Roman" w:hAnsi="Times New Roman" w:cs="Times New Roman"/>
          <w:spacing w:val="-1"/>
          <w:sz w:val="28"/>
          <w:szCs w:val="28"/>
        </w:rPr>
        <w:t>funding</w:t>
      </w:r>
      <w:r w:rsidR="006445C7" w:rsidRPr="00884B92">
        <w:rPr>
          <w:rFonts w:ascii="Times New Roman" w:hAnsi="Times New Roman" w:cs="Times New Roman"/>
          <w:sz w:val="28"/>
          <w:szCs w:val="28"/>
        </w:rPr>
        <w:t xml:space="preserve"> </w:t>
      </w:r>
      <w:r w:rsidRPr="00884B92">
        <w:rPr>
          <w:rFonts w:ascii="Times New Roman" w:hAnsi="Times New Roman" w:cs="Times New Roman"/>
          <w:sz w:val="28"/>
          <w:szCs w:val="28"/>
        </w:rPr>
        <w:t xml:space="preserve">is influenced by community stakeholders at appropriate levels of involvement. </w:t>
      </w:r>
    </w:p>
    <w:p w14:paraId="542EFE6C" w14:textId="77777777" w:rsidR="00AD62A5" w:rsidRDefault="00AD62A5" w:rsidP="00990369">
      <w:pPr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</w:pPr>
    </w:p>
    <w:p w14:paraId="29E35DC3" w14:textId="77777777" w:rsidR="00990369" w:rsidRPr="00163915" w:rsidRDefault="00990369" w:rsidP="00990369">
      <w:pPr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  <w:t>Category A</w:t>
      </w:r>
    </w:p>
    <w:p w14:paraId="1290DB3B" w14:textId="77777777" w:rsidR="00990369" w:rsidRPr="00872A72" w:rsidRDefault="00990369" w:rsidP="00990369">
      <w:pPr>
        <w:rPr>
          <w:rFonts w:ascii="Times New Roman" w:hAnsi="Times New Roman" w:cs="Times New Roman"/>
          <w:b/>
          <w:i/>
          <w:spacing w:val="-8"/>
          <w:sz w:val="24"/>
          <w:szCs w:val="24"/>
        </w:rPr>
      </w:pPr>
      <w:r w:rsidRPr="00163915">
        <w:rPr>
          <w:rFonts w:ascii="Times New Roman" w:hAnsi="Times New Roman" w:cs="Times New Roman"/>
          <w:b/>
          <w:i/>
          <w:spacing w:val="-1"/>
          <w:sz w:val="24"/>
          <w:szCs w:val="24"/>
        </w:rPr>
        <w:t>Stakeholders</w:t>
      </w:r>
      <w:r w:rsidRPr="00163915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are regularly informed about issues related to </w:t>
      </w:r>
      <w:r w:rsidRPr="00163915">
        <w:rPr>
          <w:rFonts w:ascii="Times New Roman" w:hAnsi="Times New Roman" w:cs="Times New Roman"/>
          <w:b/>
          <w:i/>
          <w:spacing w:val="-1"/>
          <w:sz w:val="24"/>
          <w:szCs w:val="24"/>
        </w:rPr>
        <w:t>CCR&amp;R</w:t>
      </w:r>
      <w:r w:rsidRPr="00163915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163915">
        <w:rPr>
          <w:rFonts w:ascii="Times New Roman" w:hAnsi="Times New Roman" w:cs="Times New Roman"/>
          <w:b/>
          <w:i/>
          <w:spacing w:val="-1"/>
          <w:sz w:val="24"/>
          <w:szCs w:val="24"/>
        </w:rPr>
        <w:t>services, and the affordability/</w:t>
      </w:r>
      <w:r w:rsidRPr="00163915">
        <w:rPr>
          <w:rFonts w:ascii="Times New Roman" w:hAnsi="Times New Roman" w:cs="Times New Roman"/>
          <w:b/>
          <w:i/>
          <w:sz w:val="24"/>
          <w:szCs w:val="24"/>
        </w:rPr>
        <w:t>quality</w:t>
      </w:r>
      <w:r w:rsidRPr="00163915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of </w:t>
      </w:r>
      <w:r w:rsidRPr="00163915">
        <w:rPr>
          <w:rFonts w:ascii="Times New Roman" w:hAnsi="Times New Roman" w:cs="Times New Roman"/>
          <w:b/>
          <w:i/>
          <w:sz w:val="24"/>
          <w:szCs w:val="24"/>
        </w:rPr>
        <w:t>early care and learning</w:t>
      </w:r>
      <w:r w:rsidRPr="00163915">
        <w:rPr>
          <w:rFonts w:ascii="Times New Roman" w:hAnsi="Times New Roman" w:cs="Times New Roman"/>
          <w:b/>
          <w:i/>
          <w:spacing w:val="-1"/>
          <w:sz w:val="24"/>
          <w:szCs w:val="24"/>
        </w:rPr>
        <w:t>.</w:t>
      </w:r>
    </w:p>
    <w:p w14:paraId="5A3734A8" w14:textId="77777777" w:rsidR="00990369" w:rsidRDefault="00990369" w:rsidP="00990369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12EC0326" w14:textId="77777777" w:rsidR="00990369" w:rsidRDefault="00990369" w:rsidP="00990369">
      <w:pPr>
        <w:rPr>
          <w:rFonts w:ascii="Times New Roman" w:hAnsi="Times New Roman" w:cs="Times New Roman"/>
          <w:sz w:val="24"/>
          <w:szCs w:val="24"/>
        </w:rPr>
      </w:pPr>
      <w:r w:rsidRPr="00AE5938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Item 1 -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5938">
        <w:rPr>
          <w:rFonts w:ascii="Times New Roman" w:hAnsi="Times New Roman" w:cs="Times New Roman"/>
          <w:sz w:val="24"/>
          <w:szCs w:val="24"/>
        </w:rPr>
        <w:t>nnual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reports (both </w:t>
      </w:r>
      <w:r w:rsidRPr="00AE5938">
        <w:rPr>
          <w:rFonts w:ascii="Times New Roman" w:hAnsi="Times New Roman" w:cs="Times New Roman"/>
          <w:spacing w:val="-1"/>
          <w:sz w:val="24"/>
          <w:szCs w:val="24"/>
        </w:rPr>
        <w:t>quantitative</w:t>
      </w:r>
      <w:r w:rsidRPr="00AE59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and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pacing w:val="-1"/>
          <w:sz w:val="24"/>
          <w:szCs w:val="24"/>
        </w:rPr>
        <w:t>qualitative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E59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of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s</w:t>
      </w:r>
      <w:r w:rsidRPr="00AE5938">
        <w:rPr>
          <w:rFonts w:ascii="Times New Roman" w:hAnsi="Times New Roman" w:cs="Times New Roman"/>
          <w:spacing w:val="-1"/>
          <w:sz w:val="24"/>
          <w:szCs w:val="24"/>
        </w:rPr>
        <w:t>ervices</w:t>
      </w:r>
      <w:r w:rsidRPr="00AE59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to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Pr="00AE59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groups are produced and disseminated to stakeholders.</w:t>
      </w:r>
    </w:p>
    <w:p w14:paraId="034194C9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5F59D8B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3AA98BA8" w14:textId="77777777" w:rsidR="00990369" w:rsidRPr="00AE5938" w:rsidRDefault="00990369" w:rsidP="00990369">
      <w:pPr>
        <w:rPr>
          <w:rFonts w:ascii="Times New Roman" w:hAnsi="Times New Roman" w:cs="Times New Roman"/>
          <w:sz w:val="24"/>
          <w:szCs w:val="24"/>
        </w:rPr>
      </w:pPr>
    </w:p>
    <w:p w14:paraId="155F724F" w14:textId="77777777" w:rsidR="00990369" w:rsidRPr="00AE5938" w:rsidRDefault="00990369" w:rsidP="0099036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AE5938">
        <w:rPr>
          <w:rFonts w:ascii="Times New Roman" w:hAnsi="Times New Roman" w:cs="Times New Roman"/>
          <w:b/>
          <w:i/>
          <w:sz w:val="24"/>
          <w:szCs w:val="24"/>
        </w:rPr>
        <w:t>Item 2</w:t>
      </w:r>
      <w:r w:rsidRPr="00AE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Comprehensive r</w:t>
      </w:r>
      <w:r w:rsidRPr="00AE5938">
        <w:rPr>
          <w:rFonts w:ascii="Times New Roman" w:hAnsi="Times New Roman" w:cs="Times New Roman"/>
          <w:sz w:val="24"/>
          <w:szCs w:val="24"/>
        </w:rPr>
        <w:t>eports</w:t>
      </w:r>
      <w:r w:rsidRPr="00AE59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on</w:t>
      </w:r>
      <w:r w:rsidRPr="00AE59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early care and learning</w:t>
      </w:r>
      <w:r w:rsidRPr="00AE59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supply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and</w:t>
      </w:r>
      <w:r w:rsidRPr="00AE59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pacing w:val="-1"/>
          <w:sz w:val="24"/>
          <w:szCs w:val="24"/>
        </w:rPr>
        <w:t>demand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are produced and disseminated annually to stakeholders.</w:t>
      </w:r>
    </w:p>
    <w:p w14:paraId="09B0F36E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64777550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5DC5A4C" w14:textId="77777777" w:rsidR="00990369" w:rsidRPr="00AE5938" w:rsidRDefault="00990369" w:rsidP="00990369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01810675" w14:textId="77777777" w:rsidR="00990369" w:rsidRDefault="00990369" w:rsidP="0099036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AE5938">
        <w:rPr>
          <w:rFonts w:ascii="Times New Roman" w:hAnsi="Times New Roman" w:cs="Times New Roman"/>
          <w:b/>
          <w:i/>
          <w:sz w:val="24"/>
          <w:szCs w:val="24"/>
        </w:rPr>
        <w:t xml:space="preserve">Item </w:t>
      </w:r>
      <w:r w:rsidR="00C26C42" w:rsidRPr="00C26C4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26C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349">
        <w:rPr>
          <w:rFonts w:ascii="Times New Roman" w:hAnsi="Times New Roman" w:cs="Times New Roman"/>
          <w:sz w:val="24"/>
          <w:szCs w:val="24"/>
        </w:rPr>
        <w:t xml:space="preserve">submits </w:t>
      </w:r>
      <w:r>
        <w:rPr>
          <w:rFonts w:ascii="Times New Roman" w:hAnsi="Times New Roman" w:cs="Times New Roman"/>
          <w:sz w:val="24"/>
          <w:szCs w:val="24"/>
        </w:rPr>
        <w:t>requested d</w:t>
      </w:r>
      <w:r w:rsidRPr="00AE5938">
        <w:rPr>
          <w:rFonts w:ascii="Times New Roman" w:hAnsi="Times New Roman" w:cs="Times New Roman"/>
          <w:sz w:val="24"/>
          <w:szCs w:val="24"/>
        </w:rPr>
        <w:t>ata</w:t>
      </w:r>
      <w:r w:rsidR="00AD62A5">
        <w:rPr>
          <w:rFonts w:ascii="Times New Roman" w:hAnsi="Times New Roman" w:cs="Times New Roman"/>
          <w:sz w:val="24"/>
          <w:szCs w:val="24"/>
        </w:rPr>
        <w:t>,</w:t>
      </w:r>
      <w:r w:rsidR="00512349">
        <w:rPr>
          <w:rFonts w:ascii="Times New Roman" w:hAnsi="Times New Roman" w:cs="Times New Roman"/>
          <w:sz w:val="24"/>
          <w:szCs w:val="24"/>
        </w:rPr>
        <w:t xml:space="preserve"> </w:t>
      </w:r>
      <w:r w:rsidR="00AD62A5">
        <w:rPr>
          <w:rFonts w:ascii="Times New Roman" w:hAnsi="Times New Roman" w:cs="Times New Roman"/>
          <w:sz w:val="24"/>
          <w:szCs w:val="24"/>
        </w:rPr>
        <w:t xml:space="preserve">as available and feasible, </w:t>
      </w:r>
      <w:r w:rsidR="00512349">
        <w:rPr>
          <w:rFonts w:ascii="Times New Roman" w:hAnsi="Times New Roman" w:cs="Times New Roman"/>
          <w:sz w:val="24"/>
          <w:szCs w:val="24"/>
        </w:rPr>
        <w:t xml:space="preserve">to state/national </w:t>
      </w:r>
      <w:r w:rsidR="00AD62A5">
        <w:rPr>
          <w:rFonts w:ascii="Times New Roman" w:hAnsi="Times New Roman" w:cs="Times New Roman"/>
          <w:sz w:val="24"/>
          <w:szCs w:val="24"/>
        </w:rPr>
        <w:t xml:space="preserve">organizations </w:t>
      </w:r>
      <w:proofErr w:type="gramStart"/>
      <w:r w:rsidR="00AD62A5">
        <w:rPr>
          <w:rFonts w:ascii="Times New Roman" w:hAnsi="Times New Roman" w:cs="Times New Roman"/>
          <w:sz w:val="24"/>
          <w:szCs w:val="24"/>
        </w:rPr>
        <w:t>in order</w:t>
      </w:r>
      <w:r w:rsidRPr="00AE59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strengthen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national</w:t>
      </w:r>
      <w:r w:rsidRPr="00AE59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data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reports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938">
        <w:rPr>
          <w:rFonts w:ascii="Times New Roman" w:hAnsi="Times New Roman" w:cs="Times New Roman"/>
          <w:sz w:val="24"/>
          <w:szCs w:val="24"/>
        </w:rPr>
        <w:t>about</w:t>
      </w:r>
      <w:r w:rsidRPr="00AE59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early care and learning</w:t>
      </w:r>
      <w:r w:rsidRPr="00AE5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nationally.</w:t>
      </w:r>
    </w:p>
    <w:p w14:paraId="4DE158BF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5916719A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4D10FA8F" w14:textId="77777777" w:rsidR="00990369" w:rsidRDefault="00990369" w:rsidP="0004444D">
      <w:pPr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</w:pPr>
    </w:p>
    <w:p w14:paraId="1F692315" w14:textId="77777777" w:rsidR="004A140C" w:rsidRPr="00EE257D" w:rsidRDefault="008F7262" w:rsidP="0004444D">
      <w:pPr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</w:pPr>
      <w:r w:rsidRPr="00EE257D"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  <w:t>Category B</w:t>
      </w:r>
      <w:r w:rsidR="004A140C" w:rsidRPr="00EE257D">
        <w:rPr>
          <w:rFonts w:ascii="Times New Roman" w:hAnsi="Times New Roman" w:cs="Times New Roman"/>
          <w:color w:val="0070C0"/>
          <w:spacing w:val="-8"/>
          <w:sz w:val="28"/>
          <w:szCs w:val="28"/>
          <w:u w:val="single"/>
        </w:rPr>
        <w:t xml:space="preserve"> </w:t>
      </w:r>
    </w:p>
    <w:p w14:paraId="1F739C05" w14:textId="77777777" w:rsidR="003B6F17" w:rsidRPr="00623C14" w:rsidRDefault="00C629A9" w:rsidP="003B6F17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Early </w:t>
      </w:r>
      <w:r w:rsidR="006111F7"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>care and learning</w:t>
      </w:r>
      <w:r w:rsidR="00CE7DBB"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issues are </w:t>
      </w:r>
      <w:r w:rsidR="00343B55" w:rsidRPr="00623C14">
        <w:rPr>
          <w:rFonts w:ascii="Times New Roman" w:hAnsi="Times New Roman" w:cs="Times New Roman"/>
          <w:b/>
          <w:i/>
          <w:sz w:val="24"/>
          <w:szCs w:val="24"/>
        </w:rPr>
        <w:t>communicate</w:t>
      </w:r>
      <w:r w:rsidR="00CE7DBB" w:rsidRPr="00623C1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343B55" w:rsidRPr="00623C1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343B55" w:rsidRPr="00623C14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="00343B55" w:rsidRPr="00623C1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343B55" w:rsidRPr="00623C14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343B55" w:rsidRPr="00623C1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343B55" w:rsidRPr="00623C14">
        <w:rPr>
          <w:rFonts w:ascii="Times New Roman" w:hAnsi="Times New Roman" w:cs="Times New Roman"/>
          <w:b/>
          <w:i/>
          <w:sz w:val="24"/>
          <w:szCs w:val="24"/>
        </w:rPr>
        <w:t>public</w:t>
      </w:r>
      <w:r w:rsidR="00343B55" w:rsidRPr="00623C1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CE7DBB" w:rsidRPr="00623C14">
        <w:rPr>
          <w:rFonts w:ascii="Times New Roman" w:hAnsi="Times New Roman" w:cs="Times New Roman"/>
          <w:b/>
          <w:i/>
          <w:sz w:val="24"/>
          <w:szCs w:val="24"/>
        </w:rPr>
        <w:t>through multiple means</w:t>
      </w:r>
      <w:r w:rsidR="00343B55" w:rsidRPr="00623C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6F17" w:rsidRPr="00623C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6F17"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Community leaders </w:t>
      </w:r>
      <w:r w:rsidR="003B6F17" w:rsidRPr="004D411B">
        <w:rPr>
          <w:rFonts w:ascii="Times New Roman" w:hAnsi="Times New Roman" w:cs="Times New Roman"/>
          <w:b/>
          <w:i/>
          <w:spacing w:val="-1"/>
          <w:sz w:val="24"/>
          <w:szCs w:val="24"/>
        </w:rPr>
        <w:t>and other</w:t>
      </w:r>
      <w:r w:rsidR="003D0CB8" w:rsidRPr="004D411B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 xml:space="preserve"> </w:t>
      </w:r>
      <w:r w:rsidR="003B6F17" w:rsidRPr="004D411B">
        <w:rPr>
          <w:rFonts w:ascii="Times New Roman" w:hAnsi="Times New Roman" w:cs="Times New Roman"/>
          <w:b/>
          <w:i/>
          <w:spacing w:val="-1"/>
          <w:sz w:val="24"/>
          <w:szCs w:val="24"/>
        </w:rPr>
        <w:t>stakeholders</w:t>
      </w:r>
      <w:r w:rsidR="003B6F17" w:rsidRPr="00623C14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are engaged to educate policymakers regarding the need for affordable and </w:t>
      </w:r>
      <w:r w:rsidR="003B6F17" w:rsidRPr="00623C14">
        <w:rPr>
          <w:rFonts w:ascii="Times New Roman" w:hAnsi="Times New Roman" w:cs="Times New Roman"/>
          <w:b/>
          <w:i/>
          <w:sz w:val="24"/>
          <w:szCs w:val="24"/>
        </w:rPr>
        <w:t>quality</w:t>
      </w:r>
      <w:r w:rsidR="003B6F17" w:rsidRPr="00623C14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="003B6F17" w:rsidRPr="00623C14">
        <w:rPr>
          <w:rFonts w:ascii="Times New Roman" w:hAnsi="Times New Roman" w:cs="Times New Roman"/>
          <w:b/>
          <w:i/>
          <w:sz w:val="24"/>
          <w:szCs w:val="24"/>
        </w:rPr>
        <w:t xml:space="preserve">early </w:t>
      </w:r>
      <w:r w:rsidR="006111F7" w:rsidRPr="00623C14">
        <w:rPr>
          <w:rFonts w:ascii="Times New Roman" w:hAnsi="Times New Roman" w:cs="Times New Roman"/>
          <w:b/>
          <w:i/>
          <w:sz w:val="24"/>
          <w:szCs w:val="24"/>
        </w:rPr>
        <w:t>care and learning</w:t>
      </w:r>
      <w:r w:rsidR="003B6F17" w:rsidRPr="00623C1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services.</w:t>
      </w:r>
    </w:p>
    <w:p w14:paraId="313538EB" w14:textId="77777777" w:rsidR="00343B55" w:rsidRPr="00EE257D" w:rsidRDefault="00343B55" w:rsidP="00343B5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1D565B0" w14:textId="77777777" w:rsidR="003235EF" w:rsidRDefault="008F7262" w:rsidP="003235EF">
      <w:pPr>
        <w:rPr>
          <w:rFonts w:ascii="Times New Roman" w:hAnsi="Times New Roman" w:cs="Times New Roman"/>
          <w:sz w:val="24"/>
          <w:szCs w:val="24"/>
        </w:rPr>
      </w:pPr>
      <w:r w:rsidRPr="00EE257D">
        <w:rPr>
          <w:rFonts w:ascii="Times New Roman" w:hAnsi="Times New Roman" w:cs="Times New Roman"/>
          <w:b/>
          <w:i/>
          <w:sz w:val="24"/>
          <w:szCs w:val="24"/>
        </w:rPr>
        <w:t>Item 1</w:t>
      </w:r>
      <w:r w:rsidRPr="00EE257D">
        <w:rPr>
          <w:rFonts w:ascii="Times New Roman" w:hAnsi="Times New Roman" w:cs="Times New Roman"/>
          <w:sz w:val="24"/>
          <w:szCs w:val="24"/>
        </w:rPr>
        <w:t xml:space="preserve"> </w:t>
      </w:r>
      <w:r w:rsidR="00AD62A5">
        <w:rPr>
          <w:rFonts w:ascii="Times New Roman" w:hAnsi="Times New Roman" w:cs="Times New Roman"/>
          <w:sz w:val="24"/>
          <w:szCs w:val="24"/>
        </w:rPr>
        <w:t>–</w:t>
      </w:r>
      <w:r w:rsidRPr="00EE257D">
        <w:rPr>
          <w:rFonts w:ascii="Times New Roman" w:hAnsi="Times New Roman" w:cs="Times New Roman"/>
          <w:sz w:val="24"/>
          <w:szCs w:val="24"/>
        </w:rPr>
        <w:t xml:space="preserve"> </w:t>
      </w:r>
      <w:r w:rsidR="00AD62A5">
        <w:rPr>
          <w:rFonts w:ascii="Times New Roman" w:hAnsi="Times New Roman" w:cs="Times New Roman"/>
          <w:sz w:val="24"/>
          <w:szCs w:val="24"/>
        </w:rPr>
        <w:t xml:space="preserve">The </w:t>
      </w:r>
      <w:r w:rsidR="00642851">
        <w:rPr>
          <w:rFonts w:ascii="Times New Roman" w:hAnsi="Times New Roman" w:cs="Times New Roman"/>
          <w:sz w:val="24"/>
          <w:szCs w:val="24"/>
        </w:rPr>
        <w:t>CCR&amp;R</w:t>
      </w:r>
      <w:r w:rsidR="00AD62A5">
        <w:rPr>
          <w:rFonts w:ascii="Times New Roman" w:hAnsi="Times New Roman" w:cs="Times New Roman"/>
          <w:sz w:val="24"/>
          <w:szCs w:val="24"/>
        </w:rPr>
        <w:t xml:space="preserve"> collaborates with other</w:t>
      </w:r>
      <w:r w:rsidR="00AD62A5" w:rsidRPr="00AD62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62A5" w:rsidRPr="00EE257D">
        <w:rPr>
          <w:rFonts w:ascii="Times New Roman" w:hAnsi="Times New Roman" w:cs="Times New Roman"/>
          <w:spacing w:val="-6"/>
          <w:sz w:val="24"/>
          <w:szCs w:val="24"/>
        </w:rPr>
        <w:t>members of t</w:t>
      </w:r>
      <w:r w:rsidR="00AD62A5" w:rsidRPr="00EE257D">
        <w:rPr>
          <w:rFonts w:ascii="Times New Roman" w:hAnsi="Times New Roman" w:cs="Times New Roman"/>
          <w:sz w:val="24"/>
          <w:szCs w:val="24"/>
        </w:rPr>
        <w:t>he</w:t>
      </w:r>
      <w:r w:rsidR="00AD62A5" w:rsidRPr="00EE25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62A5" w:rsidRPr="00EE257D">
        <w:rPr>
          <w:rFonts w:ascii="Times New Roman" w:hAnsi="Times New Roman" w:cs="Times New Roman"/>
          <w:sz w:val="24"/>
          <w:szCs w:val="24"/>
        </w:rPr>
        <w:t>State</w:t>
      </w:r>
      <w:r w:rsidR="00AD62A5" w:rsidRPr="00EE25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42851">
        <w:rPr>
          <w:rFonts w:ascii="Times New Roman" w:hAnsi="Times New Roman" w:cs="Times New Roman"/>
          <w:spacing w:val="-8"/>
          <w:sz w:val="24"/>
          <w:szCs w:val="24"/>
        </w:rPr>
        <w:t>CCR&amp;R</w:t>
      </w:r>
      <w:r w:rsidR="00AD62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D62A5">
        <w:rPr>
          <w:rFonts w:ascii="Times New Roman" w:hAnsi="Times New Roman" w:cs="Times New Roman"/>
          <w:spacing w:val="-1"/>
          <w:sz w:val="24"/>
          <w:szCs w:val="24"/>
        </w:rPr>
        <w:t>Network</w:t>
      </w:r>
      <w:r w:rsidR="003235E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D62A5" w:rsidRPr="00EE25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D62A5" w:rsidRPr="00EE257D">
        <w:rPr>
          <w:rFonts w:ascii="Times New Roman" w:hAnsi="Times New Roman" w:cs="Times New Roman"/>
          <w:sz w:val="24"/>
          <w:szCs w:val="24"/>
        </w:rPr>
        <w:t>and</w:t>
      </w:r>
      <w:r w:rsidR="00AD62A5" w:rsidRPr="00EE25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62A5" w:rsidRPr="00EE257D">
        <w:rPr>
          <w:rFonts w:ascii="Times New Roman" w:hAnsi="Times New Roman" w:cs="Times New Roman"/>
          <w:sz w:val="24"/>
          <w:szCs w:val="24"/>
        </w:rPr>
        <w:t>other</w:t>
      </w:r>
      <w:r w:rsidR="00AD62A5" w:rsidRPr="00EE25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D62A5" w:rsidRPr="00EE257D">
        <w:rPr>
          <w:rFonts w:ascii="Times New Roman" w:hAnsi="Times New Roman" w:cs="Times New Roman"/>
          <w:sz w:val="24"/>
          <w:szCs w:val="24"/>
        </w:rPr>
        <w:t>early</w:t>
      </w:r>
      <w:r w:rsidR="00AD62A5" w:rsidRPr="00EE25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D62A5" w:rsidRPr="00EE257D">
        <w:rPr>
          <w:rFonts w:ascii="Times New Roman" w:hAnsi="Times New Roman" w:cs="Times New Roman"/>
          <w:sz w:val="24"/>
          <w:szCs w:val="24"/>
        </w:rPr>
        <w:t>education</w:t>
      </w:r>
      <w:r w:rsidR="00AD62A5" w:rsidRPr="00EE25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62A5" w:rsidRPr="00EE257D">
        <w:rPr>
          <w:rFonts w:ascii="Times New Roman" w:hAnsi="Times New Roman" w:cs="Times New Roman"/>
          <w:spacing w:val="-1"/>
          <w:sz w:val="24"/>
          <w:szCs w:val="24"/>
        </w:rPr>
        <w:t>advocacy</w:t>
      </w:r>
      <w:r w:rsidR="00AD62A5" w:rsidRPr="00EE25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235EF">
        <w:rPr>
          <w:rFonts w:ascii="Times New Roman" w:hAnsi="Times New Roman" w:cs="Times New Roman"/>
          <w:sz w:val="24"/>
          <w:szCs w:val="24"/>
        </w:rPr>
        <w:t xml:space="preserve">organizations, </w:t>
      </w:r>
      <w:r w:rsidR="00AD62A5">
        <w:rPr>
          <w:rFonts w:ascii="Times New Roman" w:hAnsi="Times New Roman" w:cs="Times New Roman"/>
          <w:sz w:val="24"/>
          <w:szCs w:val="24"/>
        </w:rPr>
        <w:t>in the development of a</w:t>
      </w:r>
      <w:r w:rsidR="00343B55" w:rsidRPr="00EE25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3B55" w:rsidRPr="00EE257D">
        <w:rPr>
          <w:rFonts w:ascii="Times New Roman" w:hAnsi="Times New Roman" w:cs="Times New Roman"/>
          <w:spacing w:val="-1"/>
          <w:sz w:val="24"/>
          <w:szCs w:val="24"/>
        </w:rPr>
        <w:t>data-driven</w:t>
      </w:r>
      <w:r w:rsidR="00343B55" w:rsidRPr="00EE25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3B55" w:rsidRPr="00EE257D">
        <w:rPr>
          <w:rFonts w:ascii="Times New Roman" w:hAnsi="Times New Roman" w:cs="Times New Roman"/>
          <w:sz w:val="24"/>
          <w:szCs w:val="24"/>
        </w:rPr>
        <w:t>public</w:t>
      </w:r>
      <w:r w:rsidR="00343B55" w:rsidRPr="00EE25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3B55" w:rsidRPr="00EE257D">
        <w:rPr>
          <w:rFonts w:ascii="Times New Roman" w:hAnsi="Times New Roman" w:cs="Times New Roman"/>
          <w:sz w:val="24"/>
          <w:szCs w:val="24"/>
        </w:rPr>
        <w:t>policy</w:t>
      </w:r>
      <w:r w:rsidR="00343B55" w:rsidRPr="00EE25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235EF">
        <w:rPr>
          <w:rFonts w:ascii="Times New Roman" w:hAnsi="Times New Roman" w:cs="Times New Roman"/>
          <w:sz w:val="24"/>
          <w:szCs w:val="24"/>
        </w:rPr>
        <w:t>agenda for the State of NY.</w:t>
      </w:r>
    </w:p>
    <w:p w14:paraId="52AAF45E" w14:textId="77777777" w:rsidR="004D411B" w:rsidRDefault="004D411B" w:rsidP="003235EF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36D956A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E09C021" w14:textId="77777777" w:rsidR="00343B55" w:rsidRPr="00EE257D" w:rsidRDefault="00343B55" w:rsidP="00343B55">
      <w:pPr>
        <w:rPr>
          <w:rFonts w:ascii="Times New Roman" w:hAnsi="Times New Roman" w:cs="Times New Roman"/>
          <w:sz w:val="24"/>
          <w:szCs w:val="24"/>
        </w:rPr>
      </w:pPr>
    </w:p>
    <w:p w14:paraId="771C6370" w14:textId="77777777" w:rsidR="00343B55" w:rsidRPr="00D10957" w:rsidRDefault="008F7262" w:rsidP="00343B55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1B7C2D">
        <w:rPr>
          <w:rFonts w:ascii="Times New Roman" w:hAnsi="Times New Roman" w:cs="Times New Roman"/>
          <w:b/>
          <w:i/>
          <w:sz w:val="24"/>
          <w:szCs w:val="24"/>
        </w:rPr>
        <w:t>Item 2</w:t>
      </w:r>
      <w:r w:rsidRPr="001B7C2D">
        <w:rPr>
          <w:rFonts w:ascii="Times New Roman" w:hAnsi="Times New Roman" w:cs="Times New Roman"/>
          <w:sz w:val="24"/>
          <w:szCs w:val="24"/>
        </w:rPr>
        <w:t xml:space="preserve"> - </w:t>
      </w:r>
      <w:r w:rsidR="00C629A9" w:rsidRPr="00D10957">
        <w:rPr>
          <w:rFonts w:ascii="Times New Roman" w:hAnsi="Times New Roman" w:cs="Times New Roman"/>
          <w:sz w:val="24"/>
          <w:szCs w:val="24"/>
        </w:rPr>
        <w:t>Public</w:t>
      </w:r>
      <w:r w:rsidR="00C629A9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629A9" w:rsidRPr="00D10957">
        <w:rPr>
          <w:rFonts w:ascii="Times New Roman" w:hAnsi="Times New Roman" w:cs="Times New Roman"/>
          <w:sz w:val="24"/>
          <w:szCs w:val="24"/>
        </w:rPr>
        <w:t>policy</w:t>
      </w:r>
      <w:r w:rsidR="00C629A9" w:rsidRPr="00D10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629A9" w:rsidRPr="00D10957">
        <w:rPr>
          <w:rFonts w:ascii="Times New Roman" w:hAnsi="Times New Roman" w:cs="Times New Roman"/>
          <w:sz w:val="24"/>
          <w:szCs w:val="24"/>
        </w:rPr>
        <w:t>agendas</w:t>
      </w:r>
      <w:r w:rsidR="00C629A9" w:rsidRPr="00D10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629A9" w:rsidRPr="00D10957">
        <w:rPr>
          <w:rFonts w:ascii="Times New Roman" w:hAnsi="Times New Roman" w:cs="Times New Roman"/>
          <w:sz w:val="24"/>
          <w:szCs w:val="24"/>
        </w:rPr>
        <w:t>and</w:t>
      </w:r>
      <w:r w:rsidR="00C629A9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629A9" w:rsidRPr="00D10957">
        <w:rPr>
          <w:rFonts w:ascii="Times New Roman" w:hAnsi="Times New Roman" w:cs="Times New Roman"/>
          <w:sz w:val="24"/>
          <w:szCs w:val="24"/>
        </w:rPr>
        <w:t>reports</w:t>
      </w:r>
      <w:r w:rsidR="00C629A9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629A9" w:rsidRPr="00D10957">
        <w:rPr>
          <w:rFonts w:ascii="Times New Roman" w:hAnsi="Times New Roman" w:cs="Times New Roman"/>
          <w:spacing w:val="-9"/>
          <w:sz w:val="24"/>
          <w:szCs w:val="24"/>
        </w:rPr>
        <w:t xml:space="preserve">regarding </w:t>
      </w:r>
      <w:r w:rsidR="00C629A9" w:rsidRPr="00D10957">
        <w:rPr>
          <w:rFonts w:ascii="Times New Roman" w:hAnsi="Times New Roman" w:cs="Times New Roman"/>
          <w:sz w:val="24"/>
          <w:szCs w:val="24"/>
        </w:rPr>
        <w:t>local,</w:t>
      </w:r>
      <w:r w:rsidR="00C629A9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C629A9" w:rsidRPr="00D10957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629A9" w:rsidRPr="00D10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629A9" w:rsidRPr="00D10957">
        <w:rPr>
          <w:rFonts w:ascii="Times New Roman" w:hAnsi="Times New Roman" w:cs="Times New Roman"/>
          <w:sz w:val="24"/>
          <w:szCs w:val="24"/>
        </w:rPr>
        <w:t>and</w:t>
      </w:r>
      <w:r w:rsidR="00C629A9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629A9" w:rsidRPr="00D10957">
        <w:rPr>
          <w:rFonts w:ascii="Times New Roman" w:hAnsi="Times New Roman" w:cs="Times New Roman"/>
          <w:sz w:val="24"/>
          <w:szCs w:val="24"/>
        </w:rPr>
        <w:t>national</w:t>
      </w:r>
      <w:r w:rsidR="00C629A9" w:rsidRPr="00D10957">
        <w:rPr>
          <w:rFonts w:ascii="Times New Roman" w:hAnsi="Times New Roman" w:cs="Times New Roman"/>
          <w:spacing w:val="-8"/>
          <w:sz w:val="24"/>
          <w:szCs w:val="24"/>
        </w:rPr>
        <w:t xml:space="preserve"> early </w:t>
      </w:r>
      <w:r w:rsidR="006111F7">
        <w:rPr>
          <w:rFonts w:ascii="Times New Roman" w:hAnsi="Times New Roman" w:cs="Times New Roman"/>
          <w:spacing w:val="-8"/>
          <w:sz w:val="24"/>
          <w:szCs w:val="24"/>
        </w:rPr>
        <w:t>care and learning</w:t>
      </w:r>
      <w:r w:rsidR="00C629A9" w:rsidRPr="00D10957">
        <w:rPr>
          <w:rFonts w:ascii="Times New Roman" w:hAnsi="Times New Roman" w:cs="Times New Roman"/>
          <w:spacing w:val="-8"/>
          <w:sz w:val="24"/>
          <w:szCs w:val="24"/>
        </w:rPr>
        <w:t xml:space="preserve"> issues are </w:t>
      </w:r>
      <w:r w:rsidR="00C629A9" w:rsidRPr="00D10957">
        <w:rPr>
          <w:rFonts w:ascii="Times New Roman" w:hAnsi="Times New Roman" w:cs="Times New Roman"/>
          <w:sz w:val="24"/>
          <w:szCs w:val="24"/>
        </w:rPr>
        <w:t xml:space="preserve">disseminated </w:t>
      </w:r>
      <w:r w:rsidR="00343B55" w:rsidRPr="00D10957">
        <w:rPr>
          <w:rFonts w:ascii="Times New Roman" w:hAnsi="Times New Roman" w:cs="Times New Roman"/>
          <w:sz w:val="24"/>
          <w:szCs w:val="24"/>
        </w:rPr>
        <w:t>to</w:t>
      </w:r>
      <w:r w:rsidR="00343B55" w:rsidRPr="00D10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43B55" w:rsidRPr="00D10957">
        <w:rPr>
          <w:rFonts w:ascii="Times New Roman" w:hAnsi="Times New Roman" w:cs="Times New Roman"/>
          <w:spacing w:val="-1"/>
          <w:sz w:val="24"/>
          <w:szCs w:val="24"/>
        </w:rPr>
        <w:t>policymakers.</w:t>
      </w:r>
      <w:r w:rsidR="00343B55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3C14">
        <w:rPr>
          <w:rFonts w:ascii="Times New Roman" w:hAnsi="Times New Roman" w:cs="Times New Roman"/>
          <w:spacing w:val="-7"/>
          <w:sz w:val="24"/>
          <w:szCs w:val="24"/>
        </w:rPr>
        <w:t xml:space="preserve"> The news media</w:t>
      </w:r>
      <w:r w:rsidR="00C629A9" w:rsidRPr="00D10957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1B7C2D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community leaders, families, and the </w:t>
      </w:r>
      <w:proofErr w:type="gramStart"/>
      <w:r w:rsidR="001B7C2D" w:rsidRPr="00D10957">
        <w:rPr>
          <w:rFonts w:ascii="Times New Roman" w:hAnsi="Times New Roman" w:cs="Times New Roman"/>
          <w:spacing w:val="-7"/>
          <w:sz w:val="24"/>
          <w:szCs w:val="24"/>
        </w:rPr>
        <w:t>general public</w:t>
      </w:r>
      <w:proofErr w:type="gramEnd"/>
      <w:r w:rsidR="00C629A9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are encouraged to communicate their </w:t>
      </w:r>
      <w:r w:rsidR="001B7C2D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support of quality and affordable early </w:t>
      </w:r>
      <w:r w:rsidR="006111F7">
        <w:rPr>
          <w:rFonts w:ascii="Times New Roman" w:hAnsi="Times New Roman" w:cs="Times New Roman"/>
          <w:spacing w:val="-7"/>
          <w:sz w:val="24"/>
          <w:szCs w:val="24"/>
        </w:rPr>
        <w:t>care and learning</w:t>
      </w:r>
      <w:r w:rsidR="001B7C2D" w:rsidRPr="00D10957">
        <w:rPr>
          <w:rFonts w:ascii="Times New Roman" w:hAnsi="Times New Roman" w:cs="Times New Roman"/>
          <w:spacing w:val="-7"/>
          <w:sz w:val="24"/>
          <w:szCs w:val="24"/>
        </w:rPr>
        <w:t xml:space="preserve"> services to policy makers. </w:t>
      </w:r>
    </w:p>
    <w:p w14:paraId="171FBB66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3764E756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350B9952" w14:textId="77777777" w:rsidR="00343B55" w:rsidRPr="008F7262" w:rsidRDefault="00343B55" w:rsidP="00343B5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05B8C8" w14:textId="77777777" w:rsidR="00FA2B67" w:rsidRPr="0067100E" w:rsidRDefault="00D10957" w:rsidP="00343B55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Item 3</w:t>
      </w:r>
      <w:r w:rsidR="008F7262" w:rsidRPr="0067100E">
        <w:rPr>
          <w:rFonts w:ascii="Times New Roman" w:hAnsi="Times New Roman" w:cs="Times New Roman"/>
          <w:sz w:val="24"/>
          <w:szCs w:val="24"/>
        </w:rPr>
        <w:t xml:space="preserve"> </w:t>
      </w:r>
      <w:r w:rsidR="001B7C2D" w:rsidRPr="0067100E">
        <w:rPr>
          <w:rFonts w:ascii="Times New Roman" w:hAnsi="Times New Roman" w:cs="Times New Roman"/>
          <w:sz w:val="24"/>
          <w:szCs w:val="24"/>
        </w:rPr>
        <w:t>–</w:t>
      </w:r>
      <w:r w:rsidR="008F7262" w:rsidRPr="0067100E">
        <w:rPr>
          <w:rFonts w:ascii="Times New Roman" w:hAnsi="Times New Roman" w:cs="Times New Roman"/>
          <w:sz w:val="24"/>
          <w:szCs w:val="24"/>
        </w:rPr>
        <w:t xml:space="preserve"> </w:t>
      </w:r>
      <w:r w:rsidR="001B7C2D" w:rsidRPr="0067100E">
        <w:rPr>
          <w:rFonts w:ascii="Times New Roman" w:hAnsi="Times New Roman" w:cs="Times New Roman"/>
          <w:sz w:val="24"/>
          <w:szCs w:val="24"/>
        </w:rPr>
        <w:t xml:space="preserve">Consumers are informed of public policy issues and </w:t>
      </w:r>
      <w:r w:rsidR="0067100E" w:rsidRPr="0067100E">
        <w:rPr>
          <w:rFonts w:ascii="Times New Roman" w:hAnsi="Times New Roman" w:cs="Times New Roman"/>
          <w:sz w:val="24"/>
          <w:szCs w:val="24"/>
        </w:rPr>
        <w:t xml:space="preserve">encouraged, enabled, and </w:t>
      </w:r>
      <w:r w:rsidR="001B7C2D" w:rsidRPr="0067100E">
        <w:rPr>
          <w:rFonts w:ascii="Times New Roman" w:hAnsi="Times New Roman" w:cs="Times New Roman"/>
          <w:sz w:val="24"/>
          <w:szCs w:val="24"/>
        </w:rPr>
        <w:t>empowered</w:t>
      </w:r>
      <w:r w:rsidR="0067100E" w:rsidRPr="0067100E">
        <w:rPr>
          <w:rFonts w:ascii="Times New Roman" w:hAnsi="Times New Roman" w:cs="Times New Roman"/>
          <w:sz w:val="24"/>
          <w:szCs w:val="24"/>
        </w:rPr>
        <w:t xml:space="preserve"> to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share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their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stories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pacing w:val="-1"/>
          <w:sz w:val="24"/>
          <w:szCs w:val="24"/>
        </w:rPr>
        <w:t>policymakers,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pacing w:val="-1"/>
          <w:sz w:val="24"/>
          <w:szCs w:val="24"/>
        </w:rPr>
        <w:t>news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pacing w:val="-1"/>
          <w:sz w:val="24"/>
          <w:szCs w:val="24"/>
        </w:rPr>
        <w:t>media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and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others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to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educate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them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about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257D" w:rsidRPr="0067100E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issues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and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ask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for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change.</w:t>
      </w:r>
      <w:r w:rsidR="00FA2B67" w:rsidRPr="006710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0B8E89E8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764D3410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AD33F27" w14:textId="77777777" w:rsidR="0067100E" w:rsidRPr="008F7262" w:rsidRDefault="0067100E" w:rsidP="00343B5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2A8006" w14:textId="77777777" w:rsidR="00FA2B67" w:rsidRPr="0067100E" w:rsidRDefault="00D10957" w:rsidP="00343B55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Item 4</w:t>
      </w:r>
      <w:r w:rsidR="008F7262" w:rsidRPr="0067100E">
        <w:rPr>
          <w:rFonts w:ascii="Times New Roman" w:hAnsi="Times New Roman" w:cs="Times New Roman"/>
          <w:sz w:val="24"/>
          <w:szCs w:val="24"/>
        </w:rPr>
        <w:t xml:space="preserve"> - </w:t>
      </w:r>
      <w:r w:rsidR="0067100E" w:rsidRPr="004D411B">
        <w:rPr>
          <w:rFonts w:ascii="Times New Roman" w:hAnsi="Times New Roman" w:cs="Times New Roman"/>
          <w:sz w:val="24"/>
          <w:szCs w:val="24"/>
        </w:rPr>
        <w:t>S</w:t>
      </w:r>
      <w:r w:rsidR="00FA2B67" w:rsidRPr="004D411B">
        <w:rPr>
          <w:rFonts w:ascii="Times New Roman" w:hAnsi="Times New Roman" w:cs="Times New Roman"/>
          <w:sz w:val="24"/>
          <w:szCs w:val="24"/>
        </w:rPr>
        <w:t>trategies</w:t>
      </w:r>
      <w:r w:rsidR="00FA2B67" w:rsidRPr="004D41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D0CB8" w:rsidRPr="004D411B">
        <w:rPr>
          <w:rFonts w:ascii="Times New Roman" w:hAnsi="Times New Roman" w:cs="Times New Roman"/>
          <w:spacing w:val="-7"/>
          <w:sz w:val="24"/>
          <w:szCs w:val="24"/>
        </w:rPr>
        <w:t xml:space="preserve">are </w:t>
      </w:r>
      <w:r w:rsidR="0067100E" w:rsidRPr="004D411B">
        <w:rPr>
          <w:rFonts w:ascii="Times New Roman" w:hAnsi="Times New Roman" w:cs="Times New Roman"/>
          <w:spacing w:val="-7"/>
          <w:sz w:val="24"/>
          <w:szCs w:val="24"/>
        </w:rPr>
        <w:t xml:space="preserve">designed </w:t>
      </w:r>
      <w:r w:rsidR="0067100E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and implemented to engage and sustain </w:t>
      </w:r>
      <w:r w:rsidR="0067100E" w:rsidRPr="0067100E">
        <w:rPr>
          <w:rFonts w:ascii="Times New Roman" w:hAnsi="Times New Roman" w:cs="Times New Roman"/>
          <w:sz w:val="24"/>
          <w:szCs w:val="24"/>
        </w:rPr>
        <w:t xml:space="preserve">families, providers, and community </w:t>
      </w:r>
      <w:r w:rsidR="00FA2B67" w:rsidRPr="0067100E">
        <w:rPr>
          <w:rFonts w:ascii="Times New Roman" w:hAnsi="Times New Roman" w:cs="Times New Roman"/>
          <w:sz w:val="24"/>
          <w:szCs w:val="24"/>
        </w:rPr>
        <w:t>stakeholders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67100E">
        <w:rPr>
          <w:rFonts w:ascii="Times New Roman" w:hAnsi="Times New Roman" w:cs="Times New Roman"/>
          <w:sz w:val="24"/>
          <w:szCs w:val="24"/>
        </w:rPr>
        <w:t>in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E257D" w:rsidRPr="0067100E">
        <w:rPr>
          <w:rFonts w:ascii="Times New Roman" w:hAnsi="Times New Roman" w:cs="Times New Roman"/>
          <w:sz w:val="24"/>
          <w:szCs w:val="24"/>
        </w:rPr>
        <w:t xml:space="preserve">early </w:t>
      </w:r>
      <w:r w:rsidR="006111F7">
        <w:rPr>
          <w:rFonts w:ascii="Times New Roman" w:hAnsi="Times New Roman" w:cs="Times New Roman"/>
          <w:sz w:val="24"/>
          <w:szCs w:val="24"/>
        </w:rPr>
        <w:t>care and learning</w:t>
      </w:r>
      <w:r w:rsidR="00FA2B67" w:rsidRPr="006710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7100E" w:rsidRPr="0067100E">
        <w:rPr>
          <w:rFonts w:ascii="Times New Roman" w:hAnsi="Times New Roman" w:cs="Times New Roman"/>
          <w:sz w:val="24"/>
          <w:szCs w:val="24"/>
        </w:rPr>
        <w:t>advocacy efforts.</w:t>
      </w:r>
    </w:p>
    <w:p w14:paraId="2A7E639C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4DC0340F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199FBDD" w14:textId="77777777" w:rsidR="00FA2B67" w:rsidRPr="008F7262" w:rsidRDefault="00FA2B67" w:rsidP="00343B5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603402" w14:textId="77777777" w:rsidR="00343B55" w:rsidRPr="008F7262" w:rsidRDefault="00872A72" w:rsidP="0034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Item 5</w:t>
      </w:r>
      <w:r w:rsidR="008F7262" w:rsidRPr="00D80097">
        <w:rPr>
          <w:rFonts w:ascii="Times New Roman" w:hAnsi="Times New Roman" w:cs="Times New Roman"/>
          <w:sz w:val="24"/>
          <w:szCs w:val="24"/>
        </w:rPr>
        <w:t xml:space="preserve"> </w:t>
      </w:r>
      <w:r w:rsidR="00D80097" w:rsidRPr="00D80097">
        <w:rPr>
          <w:rFonts w:ascii="Times New Roman" w:hAnsi="Times New Roman" w:cs="Times New Roman"/>
          <w:sz w:val="24"/>
          <w:szCs w:val="24"/>
        </w:rPr>
        <w:t>–</w:t>
      </w:r>
      <w:r w:rsidR="008F7262" w:rsidRPr="00D80097">
        <w:rPr>
          <w:rFonts w:ascii="Times New Roman" w:hAnsi="Times New Roman" w:cs="Times New Roman"/>
          <w:sz w:val="24"/>
          <w:szCs w:val="24"/>
        </w:rPr>
        <w:t xml:space="preserve"> </w:t>
      </w:r>
      <w:r w:rsidR="00D80097" w:rsidRPr="00D80097">
        <w:rPr>
          <w:rFonts w:ascii="Times New Roman" w:hAnsi="Times New Roman" w:cs="Times New Roman"/>
          <w:sz w:val="24"/>
          <w:szCs w:val="24"/>
        </w:rPr>
        <w:t xml:space="preserve">Local </w:t>
      </w:r>
      <w:r w:rsidR="00FA2B67" w:rsidRPr="00D80097">
        <w:rPr>
          <w:rFonts w:ascii="Times New Roman" w:hAnsi="Times New Roman" w:cs="Times New Roman"/>
          <w:sz w:val="24"/>
          <w:szCs w:val="24"/>
        </w:rPr>
        <w:t>public</w:t>
      </w:r>
      <w:r w:rsidR="00FA2B67" w:rsidRPr="00D800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2B67" w:rsidRPr="00D80097">
        <w:rPr>
          <w:rFonts w:ascii="Times New Roman" w:hAnsi="Times New Roman" w:cs="Times New Roman"/>
          <w:sz w:val="24"/>
          <w:szCs w:val="24"/>
        </w:rPr>
        <w:t>policy</w:t>
      </w:r>
      <w:r w:rsidR="00FA2B67" w:rsidRPr="00D800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2B67" w:rsidRPr="00D80097">
        <w:rPr>
          <w:rFonts w:ascii="Times New Roman" w:hAnsi="Times New Roman" w:cs="Times New Roman"/>
          <w:sz w:val="24"/>
          <w:szCs w:val="24"/>
        </w:rPr>
        <w:t>efforts</w:t>
      </w:r>
      <w:r w:rsidR="00FA2B67" w:rsidRPr="00D800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0097" w:rsidRPr="00D80097">
        <w:rPr>
          <w:rFonts w:ascii="Times New Roman" w:hAnsi="Times New Roman" w:cs="Times New Roman"/>
          <w:spacing w:val="-5"/>
          <w:sz w:val="24"/>
          <w:szCs w:val="24"/>
        </w:rPr>
        <w:t>are shared with the other me</w:t>
      </w:r>
      <w:r w:rsidR="00D10957">
        <w:rPr>
          <w:rFonts w:ascii="Times New Roman" w:hAnsi="Times New Roman" w:cs="Times New Roman"/>
          <w:spacing w:val="-5"/>
          <w:sz w:val="24"/>
          <w:szCs w:val="24"/>
        </w:rPr>
        <w:t xml:space="preserve">mbers of the State </w:t>
      </w:r>
      <w:r w:rsidR="00642851">
        <w:rPr>
          <w:rFonts w:ascii="Times New Roman" w:hAnsi="Times New Roman" w:cs="Times New Roman"/>
          <w:spacing w:val="-5"/>
          <w:sz w:val="24"/>
          <w:szCs w:val="24"/>
        </w:rPr>
        <w:t>CCR&amp;R</w:t>
      </w:r>
      <w:r w:rsidR="00D10957">
        <w:rPr>
          <w:rFonts w:ascii="Times New Roman" w:hAnsi="Times New Roman" w:cs="Times New Roman"/>
          <w:spacing w:val="-5"/>
          <w:sz w:val="24"/>
          <w:szCs w:val="24"/>
        </w:rPr>
        <w:t xml:space="preserve"> network, and national advocacy partners, as appropriate.</w:t>
      </w:r>
    </w:p>
    <w:p w14:paraId="64B8320D" w14:textId="77777777" w:rsidR="004D411B" w:rsidRDefault="004D411B" w:rsidP="004D411B">
      <w:pPr>
        <w:ind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 xml:space="preserve">Achievement of this </w:t>
      </w:r>
      <w:r w:rsidRPr="001A4B63">
        <w:rPr>
          <w:rFonts w:ascii="Times New Roman" w:eastAsia="Arial" w:hAnsi="Times New Roman" w:cs="Times New Roman"/>
          <w:i/>
          <w:color w:val="7030A0"/>
          <w:sz w:val="24"/>
          <w:szCs w:val="24"/>
        </w:rPr>
        <w:t>is evidenced by</w:t>
      </w:r>
      <w:r>
        <w:rPr>
          <w:rFonts w:ascii="Times New Roman" w:eastAsia="Arial" w:hAnsi="Times New Roman" w:cs="Times New Roman"/>
          <w:i/>
          <w:color w:val="7030A0"/>
          <w:sz w:val="24"/>
          <w:szCs w:val="24"/>
        </w:rPr>
        <w:t>:</w:t>
      </w:r>
    </w:p>
    <w:p w14:paraId="09650A59" w14:textId="77777777" w:rsidR="008E0DB6" w:rsidRPr="00C30266" w:rsidRDefault="00081C6F" w:rsidP="008E0DB6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A narrative description of how this is achieved, and an Assurance of Compliance,</w:t>
      </w:r>
      <w:r w:rsidR="001A2D42">
        <w:rPr>
          <w:rFonts w:ascii="Times New Roman" w:hAnsi="Times New Roman" w:cs="Times New Roman"/>
          <w:color w:val="7030A0"/>
          <w:sz w:val="24"/>
          <w:szCs w:val="24"/>
        </w:rPr>
        <w:t xml:space="preserve"> both of which must be verified during a subsequent SOE site visit.</w:t>
      </w:r>
      <w:r w:rsidR="008E0DB6" w:rsidRPr="00C30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44AA1D9" w14:textId="77777777" w:rsidR="00343B55" w:rsidRPr="008F7262" w:rsidRDefault="00343B55" w:rsidP="00343B55">
      <w:pPr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3E2FA712" w14:textId="77777777" w:rsidR="003D613D" w:rsidRPr="008F7262" w:rsidRDefault="003D613D" w:rsidP="00343B5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2941F1" w14:textId="77777777" w:rsidR="008F7262" w:rsidRPr="008F7262" w:rsidRDefault="008F7262">
      <w:pPr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sectPr w:rsidR="008F7262" w:rsidRPr="008F7262" w:rsidSect="00660B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929C" w14:textId="77777777" w:rsidR="00CE6DB1" w:rsidRDefault="00CE6DB1" w:rsidP="005A6A70">
      <w:r>
        <w:separator/>
      </w:r>
    </w:p>
  </w:endnote>
  <w:endnote w:type="continuationSeparator" w:id="0">
    <w:p w14:paraId="66357D22" w14:textId="77777777" w:rsidR="00CE6DB1" w:rsidRDefault="00CE6DB1" w:rsidP="005A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011B" w14:textId="77777777" w:rsidR="00FB3F3A" w:rsidRDefault="00CE6DB1">
    <w:pPr>
      <w:pStyle w:val="Footer"/>
    </w:pPr>
    <w:sdt>
      <w:sdtPr>
        <w:id w:val="14202370"/>
        <w:docPartObj>
          <w:docPartGallery w:val="Page Numbers (Bottom of Page)"/>
          <w:docPartUnique/>
        </w:docPartObj>
      </w:sdtPr>
      <w:sdtEndPr/>
      <w:sdtContent>
        <w:r w:rsidR="00FB3F3A" w:rsidRPr="00406F2F">
          <w:fldChar w:fldCharType="begin"/>
        </w:r>
        <w:r w:rsidR="00FB3F3A" w:rsidRPr="00406F2F">
          <w:instrText xml:space="preserve"> PAGE   \* MERGEFORMAT </w:instrText>
        </w:r>
        <w:r w:rsidR="00FB3F3A" w:rsidRPr="00406F2F">
          <w:fldChar w:fldCharType="separate"/>
        </w:r>
        <w:r w:rsidR="00C237CA">
          <w:rPr>
            <w:noProof/>
          </w:rPr>
          <w:t>4</w:t>
        </w:r>
        <w:r w:rsidR="00FB3F3A" w:rsidRPr="00406F2F">
          <w:fldChar w:fldCharType="end"/>
        </w:r>
        <w:r w:rsidR="00FB3F3A" w:rsidRPr="00406F2F">
          <w:t xml:space="preserve">          </w:t>
        </w:r>
      </w:sdtContent>
    </w:sdt>
    <w:r w:rsidR="00FB3F3A" w:rsidRPr="00406F2F">
      <w:t xml:space="preserve"> © 2014, All rights reserved</w:t>
    </w:r>
    <w:r w:rsidR="00FB3F3A">
      <w:t xml:space="preserve">    Updated January 2018  </w:t>
    </w:r>
    <w:r w:rsidR="00144F5D">
      <w:t xml:space="preserve">  R2020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1E23" w14:textId="77777777" w:rsidR="00CE6DB1" w:rsidRDefault="00CE6DB1" w:rsidP="005A6A70">
      <w:r>
        <w:separator/>
      </w:r>
    </w:p>
  </w:footnote>
  <w:footnote w:type="continuationSeparator" w:id="0">
    <w:p w14:paraId="2C47C1C6" w14:textId="77777777" w:rsidR="00CE6DB1" w:rsidRDefault="00CE6DB1" w:rsidP="005A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9B7CD5"/>
    <w:multiLevelType w:val="hybridMultilevel"/>
    <w:tmpl w:val="F5F33C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875FCD"/>
    <w:multiLevelType w:val="hybridMultilevel"/>
    <w:tmpl w:val="0AF7B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91862"/>
    <w:multiLevelType w:val="hybridMultilevel"/>
    <w:tmpl w:val="561043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C85F3D"/>
    <w:multiLevelType w:val="hybridMultilevel"/>
    <w:tmpl w:val="FFF040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A79F0"/>
    <w:multiLevelType w:val="hybridMultilevel"/>
    <w:tmpl w:val="D6449438"/>
    <w:lvl w:ilvl="0" w:tplc="DB0E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C4777"/>
    <w:multiLevelType w:val="hybridMultilevel"/>
    <w:tmpl w:val="61C67650"/>
    <w:lvl w:ilvl="0" w:tplc="DB0E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E5492"/>
    <w:multiLevelType w:val="hybridMultilevel"/>
    <w:tmpl w:val="EE76A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D5BCB"/>
    <w:multiLevelType w:val="hybridMultilevel"/>
    <w:tmpl w:val="A356B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63C47"/>
    <w:multiLevelType w:val="hybridMultilevel"/>
    <w:tmpl w:val="3FFED0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D01298"/>
    <w:multiLevelType w:val="hybridMultilevel"/>
    <w:tmpl w:val="F1587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E2224"/>
    <w:multiLevelType w:val="hybridMultilevel"/>
    <w:tmpl w:val="B16AC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3D033C"/>
    <w:multiLevelType w:val="hybridMultilevel"/>
    <w:tmpl w:val="9AA346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5842A8"/>
    <w:multiLevelType w:val="hybridMultilevel"/>
    <w:tmpl w:val="5C50CA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36479"/>
    <w:multiLevelType w:val="hybridMultilevel"/>
    <w:tmpl w:val="C652D860"/>
    <w:lvl w:ilvl="0" w:tplc="69682C7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4B2"/>
    <w:multiLevelType w:val="hybridMultilevel"/>
    <w:tmpl w:val="0DFC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37F"/>
    <w:multiLevelType w:val="hybridMultilevel"/>
    <w:tmpl w:val="571059A0"/>
    <w:lvl w:ilvl="0" w:tplc="056C5B1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7371C"/>
    <w:multiLevelType w:val="hybridMultilevel"/>
    <w:tmpl w:val="8A0A4D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3229ED"/>
    <w:multiLevelType w:val="hybridMultilevel"/>
    <w:tmpl w:val="40209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05045"/>
    <w:multiLevelType w:val="hybridMultilevel"/>
    <w:tmpl w:val="722450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085986">
    <w:abstractNumId w:val="3"/>
  </w:num>
  <w:num w:numId="2" w16cid:durableId="847410241">
    <w:abstractNumId w:val="16"/>
  </w:num>
  <w:num w:numId="3" w16cid:durableId="1313827826">
    <w:abstractNumId w:val="6"/>
  </w:num>
  <w:num w:numId="4" w16cid:durableId="86003655">
    <w:abstractNumId w:val="12"/>
  </w:num>
  <w:num w:numId="5" w16cid:durableId="312492093">
    <w:abstractNumId w:val="10"/>
  </w:num>
  <w:num w:numId="6" w16cid:durableId="2114133742">
    <w:abstractNumId w:val="18"/>
  </w:num>
  <w:num w:numId="7" w16cid:durableId="1863205687">
    <w:abstractNumId w:val="13"/>
  </w:num>
  <w:num w:numId="8" w16cid:durableId="1562985888">
    <w:abstractNumId w:val="5"/>
  </w:num>
  <w:num w:numId="9" w16cid:durableId="1204249258">
    <w:abstractNumId w:val="4"/>
  </w:num>
  <w:num w:numId="10" w16cid:durableId="1678074151">
    <w:abstractNumId w:val="7"/>
  </w:num>
  <w:num w:numId="11" w16cid:durableId="1815105348">
    <w:abstractNumId w:val="17"/>
  </w:num>
  <w:num w:numId="12" w16cid:durableId="141893872">
    <w:abstractNumId w:val="14"/>
  </w:num>
  <w:num w:numId="13" w16cid:durableId="918951559">
    <w:abstractNumId w:val="9"/>
  </w:num>
  <w:num w:numId="14" w16cid:durableId="231283154">
    <w:abstractNumId w:val="15"/>
  </w:num>
  <w:num w:numId="15" w16cid:durableId="1509130158">
    <w:abstractNumId w:val="8"/>
  </w:num>
  <w:num w:numId="16" w16cid:durableId="572936555">
    <w:abstractNumId w:val="1"/>
  </w:num>
  <w:num w:numId="17" w16cid:durableId="628168987">
    <w:abstractNumId w:val="0"/>
  </w:num>
  <w:num w:numId="18" w16cid:durableId="642856349">
    <w:abstractNumId w:val="11"/>
  </w:num>
  <w:num w:numId="19" w16cid:durableId="1365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FB"/>
    <w:rsid w:val="00001BC5"/>
    <w:rsid w:val="00001FCD"/>
    <w:rsid w:val="00002EC9"/>
    <w:rsid w:val="000132C1"/>
    <w:rsid w:val="00016EC5"/>
    <w:rsid w:val="00026982"/>
    <w:rsid w:val="0004444D"/>
    <w:rsid w:val="000462B2"/>
    <w:rsid w:val="00051367"/>
    <w:rsid w:val="0005281F"/>
    <w:rsid w:val="0005703D"/>
    <w:rsid w:val="00064D3B"/>
    <w:rsid w:val="00071CF5"/>
    <w:rsid w:val="00072249"/>
    <w:rsid w:val="00073496"/>
    <w:rsid w:val="00075345"/>
    <w:rsid w:val="00081C6F"/>
    <w:rsid w:val="00094591"/>
    <w:rsid w:val="000A4D79"/>
    <w:rsid w:val="000C7141"/>
    <w:rsid w:val="000D0BFE"/>
    <w:rsid w:val="000E36DA"/>
    <w:rsid w:val="000E6AFC"/>
    <w:rsid w:val="000E753F"/>
    <w:rsid w:val="000F66E1"/>
    <w:rsid w:val="00101B6A"/>
    <w:rsid w:val="00103CEF"/>
    <w:rsid w:val="00127118"/>
    <w:rsid w:val="00131691"/>
    <w:rsid w:val="001357C5"/>
    <w:rsid w:val="00136831"/>
    <w:rsid w:val="00141F74"/>
    <w:rsid w:val="00144F5D"/>
    <w:rsid w:val="001455BC"/>
    <w:rsid w:val="001512AF"/>
    <w:rsid w:val="00151F12"/>
    <w:rsid w:val="00152231"/>
    <w:rsid w:val="00161E56"/>
    <w:rsid w:val="0016272E"/>
    <w:rsid w:val="00162CC7"/>
    <w:rsid w:val="00163915"/>
    <w:rsid w:val="0016744A"/>
    <w:rsid w:val="00173DFB"/>
    <w:rsid w:val="00177BF8"/>
    <w:rsid w:val="001A2D42"/>
    <w:rsid w:val="001A3896"/>
    <w:rsid w:val="001A3C7A"/>
    <w:rsid w:val="001A4B63"/>
    <w:rsid w:val="001B7C2D"/>
    <w:rsid w:val="001C1D3B"/>
    <w:rsid w:val="001E4520"/>
    <w:rsid w:val="001F2B17"/>
    <w:rsid w:val="001F4350"/>
    <w:rsid w:val="00233C0D"/>
    <w:rsid w:val="00235D03"/>
    <w:rsid w:val="00246AD9"/>
    <w:rsid w:val="00247393"/>
    <w:rsid w:val="00254BC1"/>
    <w:rsid w:val="00262524"/>
    <w:rsid w:val="0026690F"/>
    <w:rsid w:val="00272FE3"/>
    <w:rsid w:val="00273322"/>
    <w:rsid w:val="00273810"/>
    <w:rsid w:val="002743EB"/>
    <w:rsid w:val="00276A82"/>
    <w:rsid w:val="00276FE2"/>
    <w:rsid w:val="00280CFC"/>
    <w:rsid w:val="00286B63"/>
    <w:rsid w:val="002960C2"/>
    <w:rsid w:val="0029623B"/>
    <w:rsid w:val="002A0223"/>
    <w:rsid w:val="002A5E33"/>
    <w:rsid w:val="002A77C1"/>
    <w:rsid w:val="002B1510"/>
    <w:rsid w:val="002E42E2"/>
    <w:rsid w:val="002E43B8"/>
    <w:rsid w:val="002E520A"/>
    <w:rsid w:val="002E7960"/>
    <w:rsid w:val="002F409F"/>
    <w:rsid w:val="0030224C"/>
    <w:rsid w:val="00304700"/>
    <w:rsid w:val="00322746"/>
    <w:rsid w:val="003235EF"/>
    <w:rsid w:val="003309A6"/>
    <w:rsid w:val="0033517D"/>
    <w:rsid w:val="0033664B"/>
    <w:rsid w:val="00336C4C"/>
    <w:rsid w:val="00343B55"/>
    <w:rsid w:val="003456CF"/>
    <w:rsid w:val="00345B21"/>
    <w:rsid w:val="003501F2"/>
    <w:rsid w:val="00351D6F"/>
    <w:rsid w:val="00357418"/>
    <w:rsid w:val="00381F7A"/>
    <w:rsid w:val="00383A96"/>
    <w:rsid w:val="003872F8"/>
    <w:rsid w:val="00387EC7"/>
    <w:rsid w:val="003937FA"/>
    <w:rsid w:val="003A0392"/>
    <w:rsid w:val="003A1F74"/>
    <w:rsid w:val="003B1B4D"/>
    <w:rsid w:val="003B47B6"/>
    <w:rsid w:val="003B6F17"/>
    <w:rsid w:val="003B7683"/>
    <w:rsid w:val="003C2A31"/>
    <w:rsid w:val="003C5584"/>
    <w:rsid w:val="003C7B8B"/>
    <w:rsid w:val="003D0CB8"/>
    <w:rsid w:val="003D2B9A"/>
    <w:rsid w:val="003D4E41"/>
    <w:rsid w:val="003D613D"/>
    <w:rsid w:val="003D6A69"/>
    <w:rsid w:val="003F7A51"/>
    <w:rsid w:val="00404FC3"/>
    <w:rsid w:val="00406212"/>
    <w:rsid w:val="00406F2F"/>
    <w:rsid w:val="00433813"/>
    <w:rsid w:val="0044446C"/>
    <w:rsid w:val="00457D3C"/>
    <w:rsid w:val="004751C6"/>
    <w:rsid w:val="004754C7"/>
    <w:rsid w:val="0049366D"/>
    <w:rsid w:val="0049515F"/>
    <w:rsid w:val="0049638E"/>
    <w:rsid w:val="004A140C"/>
    <w:rsid w:val="004B04B0"/>
    <w:rsid w:val="004B0A83"/>
    <w:rsid w:val="004C6C35"/>
    <w:rsid w:val="004D0BFB"/>
    <w:rsid w:val="004D1185"/>
    <w:rsid w:val="004D3502"/>
    <w:rsid w:val="004D411B"/>
    <w:rsid w:val="004D44EB"/>
    <w:rsid w:val="004F0880"/>
    <w:rsid w:val="0050792C"/>
    <w:rsid w:val="00512349"/>
    <w:rsid w:val="0051561F"/>
    <w:rsid w:val="005176BB"/>
    <w:rsid w:val="005237D6"/>
    <w:rsid w:val="0052428F"/>
    <w:rsid w:val="005334E9"/>
    <w:rsid w:val="005404D5"/>
    <w:rsid w:val="005470A4"/>
    <w:rsid w:val="005607F7"/>
    <w:rsid w:val="00571966"/>
    <w:rsid w:val="005816B0"/>
    <w:rsid w:val="00595CBA"/>
    <w:rsid w:val="005A625A"/>
    <w:rsid w:val="005A6A70"/>
    <w:rsid w:val="005B14ED"/>
    <w:rsid w:val="005B163D"/>
    <w:rsid w:val="005C682F"/>
    <w:rsid w:val="005D3629"/>
    <w:rsid w:val="005D4A18"/>
    <w:rsid w:val="005E1901"/>
    <w:rsid w:val="005E271E"/>
    <w:rsid w:val="005E6AD4"/>
    <w:rsid w:val="005F1D0E"/>
    <w:rsid w:val="006111F7"/>
    <w:rsid w:val="0062293E"/>
    <w:rsid w:val="00623C14"/>
    <w:rsid w:val="00623F11"/>
    <w:rsid w:val="0062647C"/>
    <w:rsid w:val="00627E2F"/>
    <w:rsid w:val="00630270"/>
    <w:rsid w:val="00642851"/>
    <w:rsid w:val="006445C7"/>
    <w:rsid w:val="00653357"/>
    <w:rsid w:val="00660BBC"/>
    <w:rsid w:val="00665A36"/>
    <w:rsid w:val="0067100E"/>
    <w:rsid w:val="00676D75"/>
    <w:rsid w:val="00680D84"/>
    <w:rsid w:val="00686FEC"/>
    <w:rsid w:val="006A6007"/>
    <w:rsid w:val="006B0575"/>
    <w:rsid w:val="006B1326"/>
    <w:rsid w:val="006B1A97"/>
    <w:rsid w:val="006C2B00"/>
    <w:rsid w:val="006D2776"/>
    <w:rsid w:val="006E5337"/>
    <w:rsid w:val="006E6E76"/>
    <w:rsid w:val="006F1241"/>
    <w:rsid w:val="006F3E47"/>
    <w:rsid w:val="007025FA"/>
    <w:rsid w:val="0070439A"/>
    <w:rsid w:val="007148A1"/>
    <w:rsid w:val="007153B2"/>
    <w:rsid w:val="00717307"/>
    <w:rsid w:val="00723696"/>
    <w:rsid w:val="007301FE"/>
    <w:rsid w:val="007364FE"/>
    <w:rsid w:val="0074637D"/>
    <w:rsid w:val="0074652C"/>
    <w:rsid w:val="00750743"/>
    <w:rsid w:val="0075156D"/>
    <w:rsid w:val="00754AA3"/>
    <w:rsid w:val="007559BA"/>
    <w:rsid w:val="0075788A"/>
    <w:rsid w:val="00760170"/>
    <w:rsid w:val="007714A7"/>
    <w:rsid w:val="00783102"/>
    <w:rsid w:val="00787349"/>
    <w:rsid w:val="007937BA"/>
    <w:rsid w:val="007A3856"/>
    <w:rsid w:val="007A65BF"/>
    <w:rsid w:val="007B3414"/>
    <w:rsid w:val="007D0385"/>
    <w:rsid w:val="007E0EE5"/>
    <w:rsid w:val="007F45A4"/>
    <w:rsid w:val="007F4A2E"/>
    <w:rsid w:val="00810D6C"/>
    <w:rsid w:val="0083152A"/>
    <w:rsid w:val="008560EE"/>
    <w:rsid w:val="00872799"/>
    <w:rsid w:val="00872A72"/>
    <w:rsid w:val="0088413F"/>
    <w:rsid w:val="00884B92"/>
    <w:rsid w:val="00894061"/>
    <w:rsid w:val="00896FE1"/>
    <w:rsid w:val="008A20CB"/>
    <w:rsid w:val="008A423F"/>
    <w:rsid w:val="008A4865"/>
    <w:rsid w:val="008A5CD2"/>
    <w:rsid w:val="008A6D24"/>
    <w:rsid w:val="008C3B08"/>
    <w:rsid w:val="008C5F8F"/>
    <w:rsid w:val="008E0DB6"/>
    <w:rsid w:val="008E1786"/>
    <w:rsid w:val="008F1EA0"/>
    <w:rsid w:val="008F7262"/>
    <w:rsid w:val="00900DA6"/>
    <w:rsid w:val="009163FD"/>
    <w:rsid w:val="00920819"/>
    <w:rsid w:val="00943B14"/>
    <w:rsid w:val="00946821"/>
    <w:rsid w:val="009507FB"/>
    <w:rsid w:val="009512A0"/>
    <w:rsid w:val="0096468B"/>
    <w:rsid w:val="009667DA"/>
    <w:rsid w:val="00971BD2"/>
    <w:rsid w:val="00984E0C"/>
    <w:rsid w:val="00987995"/>
    <w:rsid w:val="00990369"/>
    <w:rsid w:val="00993857"/>
    <w:rsid w:val="00993FF5"/>
    <w:rsid w:val="009946C5"/>
    <w:rsid w:val="009948D2"/>
    <w:rsid w:val="009A3D4C"/>
    <w:rsid w:val="009A5892"/>
    <w:rsid w:val="009A5E14"/>
    <w:rsid w:val="009A78B3"/>
    <w:rsid w:val="009B2212"/>
    <w:rsid w:val="009D047D"/>
    <w:rsid w:val="009D472E"/>
    <w:rsid w:val="009E2D07"/>
    <w:rsid w:val="009F2505"/>
    <w:rsid w:val="009F6C80"/>
    <w:rsid w:val="00A15765"/>
    <w:rsid w:val="00A1640A"/>
    <w:rsid w:val="00A22179"/>
    <w:rsid w:val="00A22DAC"/>
    <w:rsid w:val="00A26957"/>
    <w:rsid w:val="00A507AF"/>
    <w:rsid w:val="00A6691D"/>
    <w:rsid w:val="00A678DA"/>
    <w:rsid w:val="00A75EA7"/>
    <w:rsid w:val="00A84DF8"/>
    <w:rsid w:val="00AB6B25"/>
    <w:rsid w:val="00AC446A"/>
    <w:rsid w:val="00AD35CD"/>
    <w:rsid w:val="00AD3751"/>
    <w:rsid w:val="00AD3FCC"/>
    <w:rsid w:val="00AD62A5"/>
    <w:rsid w:val="00AE5938"/>
    <w:rsid w:val="00AF0E48"/>
    <w:rsid w:val="00AF4483"/>
    <w:rsid w:val="00B00519"/>
    <w:rsid w:val="00B01C76"/>
    <w:rsid w:val="00B121C3"/>
    <w:rsid w:val="00B17390"/>
    <w:rsid w:val="00B42F09"/>
    <w:rsid w:val="00B527A0"/>
    <w:rsid w:val="00B53979"/>
    <w:rsid w:val="00B548A7"/>
    <w:rsid w:val="00B60685"/>
    <w:rsid w:val="00B63ED0"/>
    <w:rsid w:val="00B83B1A"/>
    <w:rsid w:val="00B914F9"/>
    <w:rsid w:val="00BA5BBB"/>
    <w:rsid w:val="00BB3208"/>
    <w:rsid w:val="00BB3768"/>
    <w:rsid w:val="00BD5FE9"/>
    <w:rsid w:val="00BF6D1F"/>
    <w:rsid w:val="00BF79DB"/>
    <w:rsid w:val="00C0510C"/>
    <w:rsid w:val="00C10176"/>
    <w:rsid w:val="00C10F4D"/>
    <w:rsid w:val="00C16D87"/>
    <w:rsid w:val="00C237CA"/>
    <w:rsid w:val="00C26489"/>
    <w:rsid w:val="00C26C42"/>
    <w:rsid w:val="00C30266"/>
    <w:rsid w:val="00C34668"/>
    <w:rsid w:val="00C42B7E"/>
    <w:rsid w:val="00C442A0"/>
    <w:rsid w:val="00C519A9"/>
    <w:rsid w:val="00C60616"/>
    <w:rsid w:val="00C629A9"/>
    <w:rsid w:val="00C67439"/>
    <w:rsid w:val="00C71D05"/>
    <w:rsid w:val="00C865F8"/>
    <w:rsid w:val="00C92196"/>
    <w:rsid w:val="00CC304C"/>
    <w:rsid w:val="00CC5EDC"/>
    <w:rsid w:val="00CC71AA"/>
    <w:rsid w:val="00CD0FAE"/>
    <w:rsid w:val="00CE42C2"/>
    <w:rsid w:val="00CE6DB1"/>
    <w:rsid w:val="00CE7DBB"/>
    <w:rsid w:val="00CF026D"/>
    <w:rsid w:val="00CF1C1A"/>
    <w:rsid w:val="00CF56A3"/>
    <w:rsid w:val="00D02642"/>
    <w:rsid w:val="00D10957"/>
    <w:rsid w:val="00D1273E"/>
    <w:rsid w:val="00D13E81"/>
    <w:rsid w:val="00D175A2"/>
    <w:rsid w:val="00D2176E"/>
    <w:rsid w:val="00D21EF9"/>
    <w:rsid w:val="00D2209E"/>
    <w:rsid w:val="00D3680D"/>
    <w:rsid w:val="00D4077F"/>
    <w:rsid w:val="00D41E64"/>
    <w:rsid w:val="00D43804"/>
    <w:rsid w:val="00D4497E"/>
    <w:rsid w:val="00D4695C"/>
    <w:rsid w:val="00D51CCF"/>
    <w:rsid w:val="00D52571"/>
    <w:rsid w:val="00D53A5F"/>
    <w:rsid w:val="00D7487C"/>
    <w:rsid w:val="00D74E58"/>
    <w:rsid w:val="00D80097"/>
    <w:rsid w:val="00D818B3"/>
    <w:rsid w:val="00D8558C"/>
    <w:rsid w:val="00D86CE3"/>
    <w:rsid w:val="00D97058"/>
    <w:rsid w:val="00DB4349"/>
    <w:rsid w:val="00DB564A"/>
    <w:rsid w:val="00DC2F8D"/>
    <w:rsid w:val="00DD1AA8"/>
    <w:rsid w:val="00DE2978"/>
    <w:rsid w:val="00E00088"/>
    <w:rsid w:val="00E01C98"/>
    <w:rsid w:val="00E0775E"/>
    <w:rsid w:val="00E1343A"/>
    <w:rsid w:val="00E24E81"/>
    <w:rsid w:val="00E25DD7"/>
    <w:rsid w:val="00E33169"/>
    <w:rsid w:val="00E4721F"/>
    <w:rsid w:val="00E70BCA"/>
    <w:rsid w:val="00E71282"/>
    <w:rsid w:val="00E84594"/>
    <w:rsid w:val="00E85023"/>
    <w:rsid w:val="00E94C9E"/>
    <w:rsid w:val="00EA1C89"/>
    <w:rsid w:val="00EB4895"/>
    <w:rsid w:val="00ED66CC"/>
    <w:rsid w:val="00ED7A08"/>
    <w:rsid w:val="00EE257D"/>
    <w:rsid w:val="00EE311E"/>
    <w:rsid w:val="00EE3B7A"/>
    <w:rsid w:val="00EF4828"/>
    <w:rsid w:val="00EF67FB"/>
    <w:rsid w:val="00F0349A"/>
    <w:rsid w:val="00F10CCB"/>
    <w:rsid w:val="00F14700"/>
    <w:rsid w:val="00F3230D"/>
    <w:rsid w:val="00F36A7E"/>
    <w:rsid w:val="00F42CB9"/>
    <w:rsid w:val="00F52A65"/>
    <w:rsid w:val="00F539ED"/>
    <w:rsid w:val="00F5769F"/>
    <w:rsid w:val="00F7627A"/>
    <w:rsid w:val="00F80EF9"/>
    <w:rsid w:val="00F933D8"/>
    <w:rsid w:val="00FA2B67"/>
    <w:rsid w:val="00FB2950"/>
    <w:rsid w:val="00FB3F3A"/>
    <w:rsid w:val="00FC6852"/>
    <w:rsid w:val="00FE20AE"/>
    <w:rsid w:val="00FE3CED"/>
    <w:rsid w:val="00FE5FBE"/>
    <w:rsid w:val="00FF692A"/>
    <w:rsid w:val="135725EB"/>
    <w:rsid w:val="3BC10C8C"/>
    <w:rsid w:val="676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FDD7"/>
  <w15:docId w15:val="{7F2C4A5A-BA1E-46FC-AD36-DB5A4DD7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7F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7FB"/>
  </w:style>
  <w:style w:type="paragraph" w:styleId="BodyText">
    <w:name w:val="Body Text"/>
    <w:basedOn w:val="Normal"/>
    <w:link w:val="BodyTextChar"/>
    <w:uiPriority w:val="1"/>
    <w:qFormat/>
    <w:rsid w:val="009507FB"/>
    <w:rPr>
      <w:rFonts w:ascii="Arial" w:eastAsia="Arial" w:hAnsi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507FB"/>
    <w:rPr>
      <w:rFonts w:ascii="Arial" w:eastAsia="Arial" w:hAnsi="Arial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70"/>
  </w:style>
  <w:style w:type="paragraph" w:styleId="Footer">
    <w:name w:val="footer"/>
    <w:basedOn w:val="Normal"/>
    <w:link w:val="FooterChar"/>
    <w:uiPriority w:val="99"/>
    <w:unhideWhenUsed/>
    <w:rsid w:val="005A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70"/>
  </w:style>
  <w:style w:type="paragraph" w:customStyle="1" w:styleId="Default">
    <w:name w:val="Default"/>
    <w:rsid w:val="00F76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198cc-9c65-4f37-8918-e314092087bb" xsi:nil="true"/>
    <TaxKeywordTaxHTField xmlns="4ca198cc-9c65-4f37-8918-e314092087bb">
      <Terms xmlns="http://schemas.microsoft.com/office/infopath/2007/PartnerControls"/>
    </TaxKeywordTaxHTField>
    <lcf76f155ced4ddcb4097134ff3c332f xmlns="f8b92b90-9a44-4b54-95b3-873e745029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3D43ED5E54C4CB74CF187F91E6907" ma:contentTypeVersion="18" ma:contentTypeDescription="Create a new document." ma:contentTypeScope="" ma:versionID="daa4282aea58f08beb8b4f37fd9cc150">
  <xsd:schema xmlns:xsd="http://www.w3.org/2001/XMLSchema" xmlns:xs="http://www.w3.org/2001/XMLSchema" xmlns:p="http://schemas.microsoft.com/office/2006/metadata/properties" xmlns:ns2="f8b92b90-9a44-4b54-95b3-873e74502933" xmlns:ns3="4ca198cc-9c65-4f37-8918-e314092087bb" targetNamespace="http://schemas.microsoft.com/office/2006/metadata/properties" ma:root="true" ma:fieldsID="f4a20bcd5c7d3e5515066acdb352b728" ns2:_="" ns3:_="">
    <xsd:import namespace="f8b92b90-9a44-4b54-95b3-873e74502933"/>
    <xsd:import namespace="4ca198cc-9c65-4f37-8918-e31409208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92b90-9a44-4b54-95b3-873e7450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5b23730-bb94-42bd-980f-1d0560f8f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98cc-9c65-4f37-8918-e31409208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e5b23730-bb94-42bd-980f-1d0560f8f3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cb8fada-9cc8-472f-bc4d-bb3596f08056}" ma:internalName="TaxCatchAll" ma:showField="CatchAllData" ma:web="4ca198cc-9c65-4f37-8918-e31409208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51230-4346-434D-BB5E-C6DC8A7A974E}">
  <ds:schemaRefs>
    <ds:schemaRef ds:uri="http://schemas.microsoft.com/office/2006/metadata/properties"/>
    <ds:schemaRef ds:uri="http://schemas.microsoft.com/office/infopath/2007/PartnerControls"/>
    <ds:schemaRef ds:uri="4ca198cc-9c65-4f37-8918-e314092087bb"/>
    <ds:schemaRef ds:uri="f8b92b90-9a44-4b54-95b3-873e74502933"/>
  </ds:schemaRefs>
</ds:datastoreItem>
</file>

<file path=customXml/itemProps2.xml><?xml version="1.0" encoding="utf-8"?>
<ds:datastoreItem xmlns:ds="http://schemas.openxmlformats.org/officeDocument/2006/customXml" ds:itemID="{4ED8A9FC-A600-424A-897A-09AF35367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20C7F-222B-4077-8FB2-350E8A0B8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92b90-9a44-4b54-95b3-873e74502933"/>
    <ds:schemaRef ds:uri="4ca198cc-9c65-4f37-8918-e31409208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6253</Words>
  <Characters>35647</Characters>
  <Application>Microsoft Office Word</Application>
  <DocSecurity>0</DocSecurity>
  <Lines>297</Lines>
  <Paragraphs>83</Paragraphs>
  <ScaleCrop>false</ScaleCrop>
  <Company/>
  <LinksUpToDate>false</LinksUpToDate>
  <CharactersWithSpaces>41817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Voegele</dc:creator>
  <cp:keywords/>
  <dc:description/>
  <cp:lastModifiedBy>Abbe Hahn</cp:lastModifiedBy>
  <cp:revision>2</cp:revision>
  <cp:lastPrinted>2020-02-25T21:23:00Z</cp:lastPrinted>
  <dcterms:created xsi:type="dcterms:W3CDTF">2023-10-23T15:06:00Z</dcterms:created>
  <dcterms:modified xsi:type="dcterms:W3CDTF">2023-10-23T15:06:00Z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0x010100E5C3D43ED5E54C4CB74CF187F91E6907</vt:lpwstr>
  </property>
  <property fmtid="{D5CDD505-2E9C-101B-9397-08002B2CF9AE}" pid="3" name="Order">
    <vt:r8>692400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